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279F" w14:textId="31DC6DAC" w:rsidR="00523A45" w:rsidRDefault="00523A45" w:rsidP="00523A45">
      <w:pPr>
        <w:pStyle w:val="BodyText"/>
        <w:rPr>
          <w:sz w:val="20"/>
        </w:rPr>
      </w:pPr>
    </w:p>
    <w:p w14:paraId="5404CDF6" w14:textId="77777777" w:rsidR="00523A45" w:rsidRDefault="00523A45" w:rsidP="00523A45">
      <w:pPr>
        <w:pStyle w:val="Heading2"/>
        <w:spacing w:before="208"/>
        <w:ind w:left="4346" w:right="3433" w:hanging="814"/>
      </w:pPr>
      <w:r>
        <w:rPr>
          <w:noProof/>
        </w:rPr>
        <w:drawing>
          <wp:anchor distT="0" distB="0" distL="0" distR="0" simplePos="0" relativeHeight="251661312" behindDoc="0" locked="0" layoutInCell="1" allowOverlap="1" wp14:anchorId="59FBC8F7" wp14:editId="2B599921">
            <wp:simplePos x="0" y="0"/>
            <wp:positionH relativeFrom="page">
              <wp:posOffset>794384</wp:posOffset>
            </wp:positionH>
            <wp:positionV relativeFrom="paragraph">
              <wp:posOffset>-148007</wp:posOffset>
            </wp:positionV>
            <wp:extent cx="944879" cy="7137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944879" cy="713740"/>
                    </a:xfrm>
                    <a:prstGeom prst="rect">
                      <a:avLst/>
                    </a:prstGeom>
                  </pic:spPr>
                </pic:pic>
              </a:graphicData>
            </a:graphic>
          </wp:anchor>
        </w:drawing>
      </w:r>
      <w:bookmarkStart w:id="0" w:name="2019_EIP-_Excellence_in_Partnerships_Awa"/>
      <w:bookmarkEnd w:id="0"/>
      <w:r>
        <w:t>Excellence in Partnerships Award Nomination Criteria</w:t>
      </w:r>
    </w:p>
    <w:p w14:paraId="575E2FFB" w14:textId="77777777" w:rsidR="00523A45" w:rsidRDefault="00523A45" w:rsidP="00523A45">
      <w:pPr>
        <w:pStyle w:val="BodyText"/>
        <w:rPr>
          <w:b/>
          <w:sz w:val="26"/>
        </w:rPr>
      </w:pPr>
    </w:p>
    <w:p w14:paraId="53639350" w14:textId="77777777" w:rsidR="00523A45" w:rsidRDefault="00523A45" w:rsidP="00523A45">
      <w:pPr>
        <w:pStyle w:val="BodyText"/>
        <w:spacing w:before="10"/>
        <w:rPr>
          <w:b/>
          <w:sz w:val="21"/>
        </w:rPr>
      </w:pPr>
    </w:p>
    <w:p w14:paraId="2E1749D1" w14:textId="77777777" w:rsidR="00523A45" w:rsidRDefault="00523A45" w:rsidP="00523A45">
      <w:pPr>
        <w:pStyle w:val="BodyText"/>
        <w:ind w:left="630" w:right="643"/>
      </w:pPr>
      <w:r>
        <w:rPr>
          <w:b/>
        </w:rPr>
        <w:t xml:space="preserve">Purpose of the Award – </w:t>
      </w:r>
      <w:r>
        <w:t>The U.S. Army Corps of Engineers Excellence in Partnerships Award was created to recognize outstanding contributions of any partner organization which has participated in the Corps recreation or environmental stewardship activities and/or projects.</w:t>
      </w:r>
    </w:p>
    <w:p w14:paraId="4E77A407" w14:textId="77777777" w:rsidR="00523A45" w:rsidRDefault="00523A45" w:rsidP="00523A45">
      <w:pPr>
        <w:pStyle w:val="BodyText"/>
        <w:spacing w:before="1"/>
        <w:ind w:left="630"/>
      </w:pPr>
    </w:p>
    <w:p w14:paraId="5EDC76DC" w14:textId="3AEB3BDC" w:rsidR="00523A45" w:rsidRDefault="00523A45" w:rsidP="00523A45">
      <w:pPr>
        <w:pStyle w:val="BodyText"/>
        <w:ind w:left="630"/>
      </w:pPr>
      <w:r>
        <w:rPr>
          <w:b/>
        </w:rPr>
        <w:t xml:space="preserve">Eligibility – </w:t>
      </w:r>
      <w:r>
        <w:t>Corps partners who have provided substantial support to operations in the recreation and/or environmental stewardship arena.</w:t>
      </w:r>
      <w:r w:rsidR="00E37EEA">
        <w:t xml:space="preserve">  If your project won this award in the previous year, you must wait a full year before submitting another nomination package.</w:t>
      </w:r>
    </w:p>
    <w:p w14:paraId="4AC8B95A" w14:textId="77777777" w:rsidR="00523A45" w:rsidRDefault="00523A45" w:rsidP="00523A45">
      <w:pPr>
        <w:pStyle w:val="BodyText"/>
        <w:ind w:left="630"/>
      </w:pPr>
    </w:p>
    <w:p w14:paraId="117B8CF6" w14:textId="0267F1F7" w:rsidR="00523A45" w:rsidRDefault="00523A45" w:rsidP="00523A45">
      <w:pPr>
        <w:pStyle w:val="BodyText"/>
        <w:ind w:left="630" w:right="220"/>
      </w:pPr>
      <w:r>
        <w:rPr>
          <w:b/>
        </w:rPr>
        <w:t xml:space="preserve">Definition – </w:t>
      </w:r>
      <w:r w:rsidRPr="00E1066E">
        <w:rPr>
          <w:bCs/>
        </w:rPr>
        <w:t>A Partner is</w:t>
      </w:r>
      <w:r>
        <w:rPr>
          <w:b/>
        </w:rPr>
        <w:t xml:space="preserve"> </w:t>
      </w:r>
      <w:r>
        <w:t>any group or organization whose partnership with the Corps results in the enhancement of and contributions to the Corps mission, particularly in</w:t>
      </w:r>
      <w:r w:rsidR="00EA3E68">
        <w:t>-</w:t>
      </w:r>
      <w:r>
        <w:t>regard to natural resources management. A formal agreement (such as an MOU, challenge partnership agreement, Economy Act, cooperative agreement, or cooperating association agreement) is not required to compete for this award.</w:t>
      </w:r>
    </w:p>
    <w:p w14:paraId="4BDB75FC" w14:textId="77777777" w:rsidR="00523A45" w:rsidRDefault="00523A45" w:rsidP="00523A45">
      <w:pPr>
        <w:pStyle w:val="BodyText"/>
        <w:ind w:left="630"/>
      </w:pPr>
    </w:p>
    <w:p w14:paraId="3D4A1C5D" w14:textId="77777777" w:rsidR="00523A45" w:rsidRDefault="00523A45" w:rsidP="00523A45">
      <w:pPr>
        <w:ind w:left="630"/>
        <w:rPr>
          <w:sz w:val="24"/>
        </w:rPr>
      </w:pPr>
      <w:r>
        <w:rPr>
          <w:b/>
          <w:sz w:val="24"/>
        </w:rPr>
        <w:t xml:space="preserve">Nomination Package – </w:t>
      </w:r>
      <w:r>
        <w:rPr>
          <w:sz w:val="24"/>
        </w:rPr>
        <w:t>The nomination package will include the following:</w:t>
      </w:r>
    </w:p>
    <w:p w14:paraId="5F2EF120" w14:textId="77777777" w:rsidR="00523A45" w:rsidRDefault="00523A45" w:rsidP="00523A45">
      <w:pPr>
        <w:pStyle w:val="BodyText"/>
      </w:pPr>
    </w:p>
    <w:p w14:paraId="26E5548F" w14:textId="77777777" w:rsidR="00523A45" w:rsidRDefault="00523A45" w:rsidP="00523A45">
      <w:pPr>
        <w:pStyle w:val="ListParagraph"/>
        <w:numPr>
          <w:ilvl w:val="1"/>
          <w:numId w:val="3"/>
        </w:numPr>
        <w:tabs>
          <w:tab w:val="left" w:pos="1560"/>
          <w:tab w:val="left" w:pos="1561"/>
        </w:tabs>
        <w:spacing w:before="1" w:line="293" w:lineRule="exact"/>
        <w:ind w:hanging="360"/>
        <w:rPr>
          <w:sz w:val="24"/>
        </w:rPr>
      </w:pPr>
      <w:r>
        <w:rPr>
          <w:sz w:val="24"/>
        </w:rPr>
        <w:t>Corps project</w:t>
      </w:r>
      <w:r>
        <w:rPr>
          <w:spacing w:val="-1"/>
          <w:sz w:val="24"/>
        </w:rPr>
        <w:t xml:space="preserve"> </w:t>
      </w:r>
      <w:r>
        <w:rPr>
          <w:sz w:val="24"/>
        </w:rPr>
        <w:t>name</w:t>
      </w:r>
    </w:p>
    <w:p w14:paraId="46E9B60F" w14:textId="77777777" w:rsidR="00523A45" w:rsidRDefault="00523A45" w:rsidP="00523A45">
      <w:pPr>
        <w:pStyle w:val="ListParagraph"/>
        <w:numPr>
          <w:ilvl w:val="1"/>
          <w:numId w:val="3"/>
        </w:numPr>
        <w:tabs>
          <w:tab w:val="left" w:pos="1560"/>
          <w:tab w:val="left" w:pos="1561"/>
        </w:tabs>
        <w:spacing w:line="292" w:lineRule="exact"/>
        <w:ind w:hanging="360"/>
        <w:rPr>
          <w:sz w:val="24"/>
        </w:rPr>
      </w:pPr>
      <w:r>
        <w:rPr>
          <w:sz w:val="24"/>
        </w:rPr>
        <w:t>Corps point of contact</w:t>
      </w:r>
    </w:p>
    <w:p w14:paraId="0EFA3B90" w14:textId="77777777" w:rsidR="00523A45" w:rsidRDefault="00523A45" w:rsidP="00523A45">
      <w:pPr>
        <w:pStyle w:val="ListParagraph"/>
        <w:numPr>
          <w:ilvl w:val="1"/>
          <w:numId w:val="3"/>
        </w:numPr>
        <w:tabs>
          <w:tab w:val="left" w:pos="1560"/>
          <w:tab w:val="left" w:pos="1561"/>
        </w:tabs>
        <w:spacing w:line="292" w:lineRule="exact"/>
        <w:ind w:hanging="360"/>
        <w:rPr>
          <w:sz w:val="24"/>
        </w:rPr>
      </w:pPr>
      <w:r>
        <w:rPr>
          <w:sz w:val="24"/>
        </w:rPr>
        <w:t>Partner’s</w:t>
      </w:r>
      <w:r>
        <w:rPr>
          <w:spacing w:val="-2"/>
          <w:sz w:val="24"/>
        </w:rPr>
        <w:t xml:space="preserve"> </w:t>
      </w:r>
      <w:r>
        <w:rPr>
          <w:sz w:val="24"/>
        </w:rPr>
        <w:t>name</w:t>
      </w:r>
    </w:p>
    <w:p w14:paraId="30CBBC2F" w14:textId="77777777" w:rsidR="00523A45" w:rsidRDefault="00523A45" w:rsidP="00523A45">
      <w:pPr>
        <w:pStyle w:val="ListParagraph"/>
        <w:numPr>
          <w:ilvl w:val="1"/>
          <w:numId w:val="3"/>
        </w:numPr>
        <w:tabs>
          <w:tab w:val="left" w:pos="1560"/>
          <w:tab w:val="left" w:pos="1561"/>
        </w:tabs>
        <w:spacing w:line="292" w:lineRule="exact"/>
        <w:ind w:hanging="360"/>
        <w:rPr>
          <w:sz w:val="24"/>
        </w:rPr>
      </w:pPr>
      <w:r>
        <w:rPr>
          <w:sz w:val="24"/>
        </w:rPr>
        <w:t>Partner’s point of</w:t>
      </w:r>
      <w:r>
        <w:rPr>
          <w:spacing w:val="-2"/>
          <w:sz w:val="24"/>
        </w:rPr>
        <w:t xml:space="preserve"> </w:t>
      </w:r>
      <w:r>
        <w:rPr>
          <w:sz w:val="24"/>
        </w:rPr>
        <w:t>contact</w:t>
      </w:r>
    </w:p>
    <w:p w14:paraId="12FF2BBF" w14:textId="77777777" w:rsidR="00523A45" w:rsidRDefault="00523A45" w:rsidP="00523A45">
      <w:pPr>
        <w:pStyle w:val="ListParagraph"/>
        <w:numPr>
          <w:ilvl w:val="1"/>
          <w:numId w:val="3"/>
        </w:numPr>
        <w:tabs>
          <w:tab w:val="left" w:pos="1560"/>
          <w:tab w:val="left" w:pos="1561"/>
        </w:tabs>
        <w:spacing w:line="292" w:lineRule="exact"/>
        <w:ind w:hanging="360"/>
        <w:rPr>
          <w:sz w:val="24"/>
        </w:rPr>
      </w:pPr>
      <w:r>
        <w:rPr>
          <w:sz w:val="24"/>
        </w:rPr>
        <w:t>Corps project mailing</w:t>
      </w:r>
      <w:r>
        <w:rPr>
          <w:spacing w:val="-1"/>
          <w:sz w:val="24"/>
        </w:rPr>
        <w:t xml:space="preserve"> </w:t>
      </w:r>
      <w:r>
        <w:rPr>
          <w:sz w:val="24"/>
        </w:rPr>
        <w:t>address</w:t>
      </w:r>
    </w:p>
    <w:p w14:paraId="623DFB9A" w14:textId="0BEF2F2E" w:rsidR="00523A45" w:rsidRDefault="00523A45" w:rsidP="00523A45">
      <w:pPr>
        <w:pStyle w:val="ListParagraph"/>
        <w:numPr>
          <w:ilvl w:val="1"/>
          <w:numId w:val="3"/>
        </w:numPr>
        <w:tabs>
          <w:tab w:val="left" w:pos="1560"/>
          <w:tab w:val="left" w:pos="1561"/>
        </w:tabs>
        <w:spacing w:line="292" w:lineRule="exact"/>
        <w:ind w:hanging="360"/>
        <w:rPr>
          <w:sz w:val="24"/>
        </w:rPr>
      </w:pPr>
      <w:r>
        <w:rPr>
          <w:sz w:val="24"/>
        </w:rPr>
        <w:t>Corps project phone</w:t>
      </w:r>
      <w:r>
        <w:rPr>
          <w:spacing w:val="-1"/>
          <w:sz w:val="24"/>
        </w:rPr>
        <w:t xml:space="preserve"> </w:t>
      </w:r>
      <w:r>
        <w:rPr>
          <w:sz w:val="24"/>
        </w:rPr>
        <w:t>number</w:t>
      </w:r>
    </w:p>
    <w:p w14:paraId="71F19DC6" w14:textId="2CA60806" w:rsidR="009E6903" w:rsidRDefault="009E6903" w:rsidP="00523A45">
      <w:pPr>
        <w:pStyle w:val="ListParagraph"/>
        <w:numPr>
          <w:ilvl w:val="1"/>
          <w:numId w:val="3"/>
        </w:numPr>
        <w:tabs>
          <w:tab w:val="left" w:pos="1560"/>
          <w:tab w:val="left" w:pos="1561"/>
        </w:tabs>
        <w:spacing w:line="292" w:lineRule="exact"/>
        <w:ind w:hanging="360"/>
        <w:rPr>
          <w:sz w:val="24"/>
        </w:rPr>
      </w:pPr>
      <w:r>
        <w:rPr>
          <w:sz w:val="24"/>
        </w:rPr>
        <w:t>Introduction</w:t>
      </w:r>
    </w:p>
    <w:p w14:paraId="7EEA2C24" w14:textId="77777777" w:rsidR="00523A45" w:rsidRDefault="00523A45" w:rsidP="00523A45">
      <w:pPr>
        <w:pStyle w:val="ListParagraph"/>
        <w:numPr>
          <w:ilvl w:val="1"/>
          <w:numId w:val="3"/>
        </w:numPr>
        <w:tabs>
          <w:tab w:val="left" w:pos="1560"/>
          <w:tab w:val="left" w:pos="1561"/>
        </w:tabs>
        <w:spacing w:line="293" w:lineRule="exact"/>
        <w:ind w:hanging="360"/>
        <w:rPr>
          <w:sz w:val="24"/>
        </w:rPr>
      </w:pPr>
      <w:r>
        <w:rPr>
          <w:sz w:val="24"/>
        </w:rPr>
        <w:t>A narrative describing the nominee’s</w:t>
      </w:r>
      <w:r>
        <w:rPr>
          <w:spacing w:val="-7"/>
          <w:sz w:val="24"/>
        </w:rPr>
        <w:t xml:space="preserve"> </w:t>
      </w:r>
      <w:r>
        <w:rPr>
          <w:sz w:val="24"/>
        </w:rPr>
        <w:t>accomplishments:</w:t>
      </w:r>
    </w:p>
    <w:p w14:paraId="78AC622D" w14:textId="77777777" w:rsidR="00523A45" w:rsidRDefault="00523A45" w:rsidP="00523A45">
      <w:pPr>
        <w:pStyle w:val="BodyText"/>
        <w:rPr>
          <w:sz w:val="25"/>
        </w:rPr>
      </w:pPr>
    </w:p>
    <w:p w14:paraId="083F575B" w14:textId="77777777" w:rsidR="00523A45" w:rsidRDefault="00523A45" w:rsidP="00523A45">
      <w:pPr>
        <w:pStyle w:val="ListParagraph"/>
        <w:numPr>
          <w:ilvl w:val="2"/>
          <w:numId w:val="3"/>
        </w:numPr>
        <w:spacing w:before="1" w:line="223" w:lineRule="auto"/>
        <w:ind w:left="1890" w:right="795"/>
        <w:rPr>
          <w:sz w:val="24"/>
        </w:rPr>
      </w:pPr>
      <w:r>
        <w:rPr>
          <w:sz w:val="24"/>
        </w:rPr>
        <w:t>Should be a concise description of the nominee’s project(s) or efforts</w:t>
      </w:r>
      <w:r>
        <w:rPr>
          <w:spacing w:val="-36"/>
          <w:sz w:val="24"/>
        </w:rPr>
        <w:t xml:space="preserve"> </w:t>
      </w:r>
      <w:r>
        <w:rPr>
          <w:sz w:val="24"/>
        </w:rPr>
        <w:t>that shows why the partner should be</w:t>
      </w:r>
      <w:r>
        <w:rPr>
          <w:spacing w:val="-2"/>
          <w:sz w:val="24"/>
        </w:rPr>
        <w:t xml:space="preserve"> </w:t>
      </w:r>
      <w:r>
        <w:rPr>
          <w:sz w:val="24"/>
        </w:rPr>
        <w:t>recognized.</w:t>
      </w:r>
    </w:p>
    <w:p w14:paraId="0106ED0B" w14:textId="77777777" w:rsidR="00523A45" w:rsidRDefault="00523A45" w:rsidP="00523A45">
      <w:pPr>
        <w:pStyle w:val="ListParagraph"/>
        <w:numPr>
          <w:ilvl w:val="2"/>
          <w:numId w:val="3"/>
        </w:numPr>
        <w:spacing w:before="17" w:line="223" w:lineRule="auto"/>
        <w:ind w:left="1890" w:right="741"/>
        <w:rPr>
          <w:sz w:val="24"/>
        </w:rPr>
      </w:pPr>
      <w:r>
        <w:rPr>
          <w:sz w:val="24"/>
        </w:rPr>
        <w:t>Must address the criteria described below to enable the review</w:t>
      </w:r>
      <w:r>
        <w:rPr>
          <w:spacing w:val="-8"/>
          <w:sz w:val="24"/>
        </w:rPr>
        <w:t xml:space="preserve"> </w:t>
      </w:r>
      <w:r>
        <w:rPr>
          <w:sz w:val="24"/>
        </w:rPr>
        <w:t>committee to easily compare nomination</w:t>
      </w:r>
      <w:r>
        <w:rPr>
          <w:spacing w:val="-1"/>
          <w:sz w:val="24"/>
        </w:rPr>
        <w:t xml:space="preserve"> </w:t>
      </w:r>
      <w:r>
        <w:rPr>
          <w:sz w:val="24"/>
        </w:rPr>
        <w:t>packages.</w:t>
      </w:r>
    </w:p>
    <w:p w14:paraId="01C06E34" w14:textId="77777777" w:rsidR="00523A45" w:rsidRDefault="00523A45" w:rsidP="00523A45">
      <w:pPr>
        <w:pStyle w:val="BodyText"/>
        <w:spacing w:before="6"/>
      </w:pPr>
    </w:p>
    <w:p w14:paraId="4E508500" w14:textId="77777777" w:rsidR="00523A45" w:rsidRDefault="00523A45" w:rsidP="00523A45">
      <w:pPr>
        <w:pStyle w:val="ListParagraph"/>
        <w:numPr>
          <w:ilvl w:val="1"/>
          <w:numId w:val="3"/>
        </w:numPr>
        <w:tabs>
          <w:tab w:val="left" w:pos="1560"/>
          <w:tab w:val="left" w:pos="1561"/>
        </w:tabs>
        <w:spacing w:line="237" w:lineRule="auto"/>
        <w:ind w:right="1034" w:hanging="360"/>
        <w:rPr>
          <w:sz w:val="24"/>
        </w:rPr>
      </w:pPr>
      <w:r>
        <w:rPr>
          <w:sz w:val="24"/>
        </w:rPr>
        <w:t xml:space="preserve">A citation that provides a summary of achievements which may be read at </w:t>
      </w:r>
      <w:r>
        <w:rPr>
          <w:spacing w:val="-5"/>
          <w:sz w:val="24"/>
        </w:rPr>
        <w:t xml:space="preserve">the </w:t>
      </w:r>
      <w:r>
        <w:rPr>
          <w:sz w:val="24"/>
        </w:rPr>
        <w:t>award</w:t>
      </w:r>
      <w:r>
        <w:rPr>
          <w:spacing w:val="-1"/>
          <w:sz w:val="24"/>
        </w:rPr>
        <w:t xml:space="preserve"> </w:t>
      </w:r>
      <w:r>
        <w:rPr>
          <w:sz w:val="24"/>
        </w:rPr>
        <w:t>ceremony.</w:t>
      </w:r>
    </w:p>
    <w:p w14:paraId="020B3A9D" w14:textId="77777777" w:rsidR="00523A45" w:rsidRPr="009E6903" w:rsidRDefault="00523A45" w:rsidP="00523A45">
      <w:pPr>
        <w:pStyle w:val="BodyText"/>
        <w:spacing w:before="1"/>
        <w:rPr>
          <w:sz w:val="16"/>
          <w:szCs w:val="16"/>
        </w:rPr>
      </w:pPr>
    </w:p>
    <w:p w14:paraId="03D44998" w14:textId="77777777" w:rsidR="00523A45" w:rsidRDefault="00523A45" w:rsidP="00523A45">
      <w:pPr>
        <w:pStyle w:val="ListParagraph"/>
        <w:numPr>
          <w:ilvl w:val="1"/>
          <w:numId w:val="3"/>
        </w:numPr>
        <w:tabs>
          <w:tab w:val="left" w:pos="1560"/>
          <w:tab w:val="left" w:pos="1561"/>
        </w:tabs>
        <w:ind w:hanging="360"/>
        <w:rPr>
          <w:sz w:val="24"/>
        </w:rPr>
      </w:pPr>
      <w:r>
        <w:rPr>
          <w:sz w:val="24"/>
        </w:rPr>
        <w:t>Application</w:t>
      </w:r>
      <w:r>
        <w:rPr>
          <w:spacing w:val="-1"/>
          <w:sz w:val="24"/>
        </w:rPr>
        <w:t xml:space="preserve"> </w:t>
      </w:r>
      <w:r>
        <w:rPr>
          <w:sz w:val="24"/>
        </w:rPr>
        <w:t>requirements:</w:t>
      </w:r>
    </w:p>
    <w:p w14:paraId="0217F450" w14:textId="77777777" w:rsidR="00523A45" w:rsidRPr="009E6903" w:rsidRDefault="00523A45" w:rsidP="00523A45">
      <w:pPr>
        <w:pStyle w:val="BodyText"/>
        <w:spacing w:before="10"/>
        <w:rPr>
          <w:sz w:val="16"/>
          <w:szCs w:val="16"/>
        </w:rPr>
      </w:pPr>
    </w:p>
    <w:p w14:paraId="6C044BFC" w14:textId="77777777" w:rsidR="00523A45" w:rsidRDefault="00523A45" w:rsidP="00523A45">
      <w:pPr>
        <w:pStyle w:val="ListParagraph"/>
        <w:numPr>
          <w:ilvl w:val="2"/>
          <w:numId w:val="3"/>
        </w:numPr>
        <w:tabs>
          <w:tab w:val="left" w:pos="1920"/>
        </w:tabs>
        <w:spacing w:line="287" w:lineRule="exact"/>
        <w:ind w:left="1890"/>
        <w:rPr>
          <w:sz w:val="24"/>
        </w:rPr>
      </w:pPr>
      <w:r>
        <w:rPr>
          <w:sz w:val="24"/>
        </w:rPr>
        <w:t>a maximum of four pages of narrative</w:t>
      </w:r>
    </w:p>
    <w:p w14:paraId="7BE3F690" w14:textId="77777777" w:rsidR="00523A45" w:rsidRDefault="00523A45" w:rsidP="00523A45">
      <w:pPr>
        <w:pStyle w:val="ListParagraph"/>
        <w:numPr>
          <w:ilvl w:val="2"/>
          <w:numId w:val="3"/>
        </w:numPr>
        <w:tabs>
          <w:tab w:val="left" w:pos="1920"/>
        </w:tabs>
        <w:spacing w:before="4" w:line="223" w:lineRule="auto"/>
        <w:ind w:left="1890" w:right="912"/>
        <w:rPr>
          <w:sz w:val="24"/>
        </w:rPr>
      </w:pPr>
      <w:r>
        <w:rPr>
          <w:sz w:val="24"/>
        </w:rPr>
        <w:t>up to four additional pages of support material, including photographs or news articles may be</w:t>
      </w:r>
      <w:r>
        <w:rPr>
          <w:spacing w:val="-3"/>
          <w:sz w:val="24"/>
        </w:rPr>
        <w:t xml:space="preserve"> </w:t>
      </w:r>
      <w:r>
        <w:rPr>
          <w:sz w:val="24"/>
        </w:rPr>
        <w:t>attached.</w:t>
      </w:r>
    </w:p>
    <w:p w14:paraId="7376F177" w14:textId="77777777" w:rsidR="00523A45" w:rsidRDefault="00523A45" w:rsidP="00523A45">
      <w:pPr>
        <w:pStyle w:val="ListParagraph"/>
        <w:numPr>
          <w:ilvl w:val="2"/>
          <w:numId w:val="3"/>
        </w:numPr>
        <w:tabs>
          <w:tab w:val="left" w:pos="1920"/>
        </w:tabs>
        <w:spacing w:before="10" w:line="230" w:lineRule="auto"/>
        <w:ind w:left="1890" w:right="994"/>
        <w:rPr>
          <w:sz w:val="24"/>
        </w:rPr>
      </w:pPr>
      <w:r>
        <w:rPr>
          <w:sz w:val="24"/>
        </w:rPr>
        <w:t>Please include one slide that briefly describes the partner’s efforts and accomplishments and includes photographs of the partnership in</w:t>
      </w:r>
      <w:r>
        <w:rPr>
          <w:spacing w:val="-10"/>
          <w:sz w:val="24"/>
        </w:rPr>
        <w:t xml:space="preserve"> </w:t>
      </w:r>
      <w:r>
        <w:rPr>
          <w:sz w:val="24"/>
        </w:rPr>
        <w:t>action (example</w:t>
      </w:r>
      <w:r>
        <w:rPr>
          <w:spacing w:val="-1"/>
          <w:sz w:val="24"/>
        </w:rPr>
        <w:t xml:space="preserve"> </w:t>
      </w:r>
      <w:r>
        <w:rPr>
          <w:sz w:val="24"/>
        </w:rPr>
        <w:t>attached).</w:t>
      </w:r>
    </w:p>
    <w:p w14:paraId="351A4583" w14:textId="77777777" w:rsidR="00523A45" w:rsidRDefault="00523A45" w:rsidP="00523A45">
      <w:pPr>
        <w:pStyle w:val="BodyText"/>
        <w:spacing w:before="4"/>
      </w:pPr>
    </w:p>
    <w:p w14:paraId="57DFFF1A" w14:textId="77777777" w:rsidR="00523A45" w:rsidRDefault="00523A45" w:rsidP="00523A45">
      <w:pPr>
        <w:rPr>
          <w:sz w:val="24"/>
        </w:rPr>
        <w:sectPr w:rsidR="00523A45">
          <w:footerReference w:type="even" r:id="rId9"/>
          <w:footerReference w:type="default" r:id="rId10"/>
          <w:pgSz w:w="12240" w:h="15840"/>
          <w:pgMar w:top="640" w:right="800" w:bottom="980" w:left="600" w:header="0" w:footer="789" w:gutter="0"/>
          <w:cols w:space="720"/>
        </w:sectPr>
      </w:pPr>
    </w:p>
    <w:p w14:paraId="474A5B64" w14:textId="77777777" w:rsidR="00523A45" w:rsidRDefault="00523A45" w:rsidP="00523A45">
      <w:pPr>
        <w:spacing w:before="92"/>
        <w:ind w:left="840"/>
        <w:rPr>
          <w:sz w:val="24"/>
        </w:rPr>
      </w:pPr>
      <w:r>
        <w:rPr>
          <w:b/>
          <w:sz w:val="24"/>
        </w:rPr>
        <w:lastRenderedPageBreak/>
        <w:t xml:space="preserve">Nomination Criteria – </w:t>
      </w:r>
      <w:r>
        <w:rPr>
          <w:sz w:val="24"/>
        </w:rPr>
        <w:t>Nominations will be judged on the following criteria:</w:t>
      </w:r>
    </w:p>
    <w:p w14:paraId="0AA0E818" w14:textId="77777777" w:rsidR="00523A45" w:rsidRDefault="00523A45" w:rsidP="00523A45">
      <w:pPr>
        <w:pStyle w:val="BodyText"/>
      </w:pPr>
    </w:p>
    <w:p w14:paraId="14CA30D7" w14:textId="77777777" w:rsidR="009E6903" w:rsidRDefault="009E6903" w:rsidP="009E6903">
      <w:pPr>
        <w:pStyle w:val="ListParagraph"/>
        <w:numPr>
          <w:ilvl w:val="0"/>
          <w:numId w:val="2"/>
        </w:numPr>
        <w:tabs>
          <w:tab w:val="left" w:pos="1202"/>
        </w:tabs>
        <w:ind w:right="930" w:firstLine="0"/>
        <w:rPr>
          <w:sz w:val="24"/>
        </w:rPr>
      </w:pPr>
      <w:r>
        <w:rPr>
          <w:sz w:val="24"/>
          <w:u w:val="single"/>
        </w:rPr>
        <w:t>Accomplishment of Management Objectives</w:t>
      </w:r>
      <w:r>
        <w:rPr>
          <w:sz w:val="24"/>
        </w:rPr>
        <w:t xml:space="preserve"> - Accomplishing management goals and objectives and has assisted the Corps in accomplishing work items that could </w:t>
      </w:r>
      <w:r>
        <w:rPr>
          <w:spacing w:val="-4"/>
          <w:sz w:val="24"/>
        </w:rPr>
        <w:t xml:space="preserve">not </w:t>
      </w:r>
      <w:r>
        <w:rPr>
          <w:sz w:val="24"/>
        </w:rPr>
        <w:t>have been accomplished without the</w:t>
      </w:r>
      <w:r>
        <w:rPr>
          <w:spacing w:val="-1"/>
          <w:sz w:val="24"/>
        </w:rPr>
        <w:t xml:space="preserve"> </w:t>
      </w:r>
      <w:r>
        <w:rPr>
          <w:sz w:val="24"/>
        </w:rPr>
        <w:t>partnership.</w:t>
      </w:r>
    </w:p>
    <w:p w14:paraId="0FE4B984" w14:textId="77777777" w:rsidR="009E6903" w:rsidRPr="009E6903" w:rsidRDefault="009E6903" w:rsidP="009E6903">
      <w:pPr>
        <w:pStyle w:val="ListParagraph"/>
        <w:tabs>
          <w:tab w:val="left" w:pos="1202"/>
        </w:tabs>
        <w:ind w:right="1394"/>
        <w:rPr>
          <w:sz w:val="24"/>
        </w:rPr>
      </w:pPr>
    </w:p>
    <w:p w14:paraId="256C855A" w14:textId="77777777" w:rsidR="00523A45" w:rsidRDefault="00523A45" w:rsidP="00523A45">
      <w:pPr>
        <w:pStyle w:val="ListParagraph"/>
        <w:numPr>
          <w:ilvl w:val="0"/>
          <w:numId w:val="2"/>
        </w:numPr>
        <w:tabs>
          <w:tab w:val="left" w:pos="1202"/>
        </w:tabs>
        <w:spacing w:before="1"/>
        <w:ind w:right="767" w:firstLine="0"/>
        <w:rPr>
          <w:sz w:val="24"/>
        </w:rPr>
      </w:pPr>
      <w:r>
        <w:rPr>
          <w:sz w:val="24"/>
          <w:u w:val="single"/>
        </w:rPr>
        <w:t>Improvement in Public Awareness/Education</w:t>
      </w:r>
      <w:r>
        <w:rPr>
          <w:sz w:val="24"/>
        </w:rPr>
        <w:t xml:space="preserve"> - Enhancing the public’s awareness</w:t>
      </w:r>
      <w:r>
        <w:rPr>
          <w:spacing w:val="-23"/>
          <w:sz w:val="24"/>
        </w:rPr>
        <w:t xml:space="preserve"> </w:t>
      </w:r>
      <w:r>
        <w:rPr>
          <w:sz w:val="24"/>
        </w:rPr>
        <w:t>of the Corps Recreation and/or Environmental Stewardship missions. Providing members of the public with significant opportunities to acquire the knowledge, values and attitudes related to Corps projects and public lands in</w:t>
      </w:r>
      <w:r>
        <w:rPr>
          <w:spacing w:val="-2"/>
          <w:sz w:val="24"/>
        </w:rPr>
        <w:t xml:space="preserve"> </w:t>
      </w:r>
      <w:r>
        <w:rPr>
          <w:sz w:val="24"/>
        </w:rPr>
        <w:t>general.</w:t>
      </w:r>
    </w:p>
    <w:p w14:paraId="4F448332" w14:textId="77777777" w:rsidR="00523A45" w:rsidRDefault="00523A45" w:rsidP="00523A45">
      <w:pPr>
        <w:pStyle w:val="BodyText"/>
      </w:pPr>
    </w:p>
    <w:p w14:paraId="47BE96EF" w14:textId="77777777" w:rsidR="00523A45" w:rsidRDefault="00523A45" w:rsidP="00523A45">
      <w:pPr>
        <w:pStyle w:val="ListParagraph"/>
        <w:numPr>
          <w:ilvl w:val="0"/>
          <w:numId w:val="2"/>
        </w:numPr>
        <w:tabs>
          <w:tab w:val="left" w:pos="1202"/>
        </w:tabs>
        <w:ind w:right="1021" w:firstLine="0"/>
        <w:rPr>
          <w:sz w:val="24"/>
        </w:rPr>
      </w:pPr>
      <w:r>
        <w:rPr>
          <w:sz w:val="24"/>
          <w:u w:val="single"/>
        </w:rPr>
        <w:t>Involving Other Partners</w:t>
      </w:r>
      <w:r>
        <w:rPr>
          <w:sz w:val="24"/>
        </w:rPr>
        <w:t xml:space="preserve"> </w:t>
      </w:r>
      <w:r>
        <w:rPr>
          <w:b/>
          <w:sz w:val="24"/>
        </w:rPr>
        <w:t xml:space="preserve">- </w:t>
      </w:r>
      <w:r>
        <w:rPr>
          <w:sz w:val="24"/>
        </w:rPr>
        <w:t>The partnership has increased community</w:t>
      </w:r>
      <w:r>
        <w:rPr>
          <w:spacing w:val="-18"/>
          <w:sz w:val="24"/>
        </w:rPr>
        <w:t xml:space="preserve"> </w:t>
      </w:r>
      <w:r>
        <w:rPr>
          <w:sz w:val="24"/>
        </w:rPr>
        <w:t>involvement and understanding of the Corps role in serving the</w:t>
      </w:r>
      <w:r>
        <w:rPr>
          <w:spacing w:val="-2"/>
          <w:sz w:val="24"/>
        </w:rPr>
        <w:t xml:space="preserve"> </w:t>
      </w:r>
      <w:r>
        <w:rPr>
          <w:sz w:val="24"/>
        </w:rPr>
        <w:t>Nation.</w:t>
      </w:r>
    </w:p>
    <w:p w14:paraId="75B12E95" w14:textId="77777777" w:rsidR="00523A45" w:rsidRDefault="00523A45" w:rsidP="00523A45">
      <w:pPr>
        <w:pStyle w:val="BodyText"/>
      </w:pPr>
    </w:p>
    <w:p w14:paraId="4983935F" w14:textId="77777777" w:rsidR="00523A45" w:rsidRDefault="00523A45" w:rsidP="00523A45">
      <w:pPr>
        <w:pStyle w:val="BodyText"/>
        <w:ind w:left="840" w:right="708"/>
      </w:pPr>
      <w:r>
        <w:t xml:space="preserve">The nominee’s efforts should have been completed within the </w:t>
      </w:r>
      <w:r>
        <w:rPr>
          <w:b/>
        </w:rPr>
        <w:t xml:space="preserve">preceding two calendar years </w:t>
      </w:r>
      <w:r>
        <w:t>and should result in the completion of field level products, projects or programs.</w:t>
      </w:r>
    </w:p>
    <w:p w14:paraId="57B98BE3" w14:textId="77777777" w:rsidR="00523A45" w:rsidRDefault="00523A45" w:rsidP="00523A45">
      <w:pPr>
        <w:pStyle w:val="BodyText"/>
      </w:pPr>
    </w:p>
    <w:p w14:paraId="04385E48" w14:textId="77777777" w:rsidR="00523A45" w:rsidRDefault="00523A45" w:rsidP="00523A45">
      <w:pPr>
        <w:pStyle w:val="BodyText"/>
        <w:ind w:left="840" w:right="802"/>
      </w:pPr>
      <w:r>
        <w:rPr>
          <w:b/>
        </w:rPr>
        <w:t xml:space="preserve">Citation – </w:t>
      </w:r>
      <w:r>
        <w:t>The nomination package must include a citation of no more than 750 characters summarizing the achievements by the partner that will be read at the award ceremony.</w:t>
      </w:r>
    </w:p>
    <w:p w14:paraId="0185A955" w14:textId="77777777" w:rsidR="00523A45" w:rsidRDefault="00523A45" w:rsidP="00523A45">
      <w:pPr>
        <w:pStyle w:val="BodyText"/>
      </w:pPr>
    </w:p>
    <w:p w14:paraId="7FBDC5B1" w14:textId="77777777" w:rsidR="00523A45" w:rsidRDefault="00523A45" w:rsidP="00523A45">
      <w:pPr>
        <w:pStyle w:val="BodyText"/>
        <w:ind w:left="840" w:right="695"/>
      </w:pPr>
      <w:r>
        <w:rPr>
          <w:b/>
        </w:rPr>
        <w:t xml:space="preserve">Spotlight Slide- </w:t>
      </w:r>
      <w:r>
        <w:t>Please include one slide that briefly describes the partner’s efforts and accomplishments and includes photographs of the partnership in action (example attached).</w:t>
      </w:r>
    </w:p>
    <w:p w14:paraId="2E5610C3" w14:textId="77777777" w:rsidR="00523A45" w:rsidRDefault="00523A45" w:rsidP="00523A45">
      <w:pPr>
        <w:pStyle w:val="BodyText"/>
      </w:pPr>
    </w:p>
    <w:p w14:paraId="36CDD8CA" w14:textId="731B5C53" w:rsidR="00523A45" w:rsidRDefault="00523A45" w:rsidP="00523A45">
      <w:pPr>
        <w:pStyle w:val="BodyText"/>
        <w:ind w:left="840" w:right="829"/>
      </w:pPr>
      <w:r>
        <w:rPr>
          <w:b/>
        </w:rPr>
        <w:t xml:space="preserve">Nomination Process – </w:t>
      </w:r>
      <w:r>
        <w:t xml:space="preserve">Each MSC can submit a total of </w:t>
      </w:r>
      <w:r>
        <w:rPr>
          <w:u w:val="single"/>
        </w:rPr>
        <w:t>one</w:t>
      </w:r>
      <w:r>
        <w:t xml:space="preserve"> nomination for the Excellence in Partnership Award. Nomination packages assembled according to the enclosed information will be forwarded electronically by COB </w:t>
      </w:r>
      <w:r w:rsidR="0082330D">
        <w:t>05</w:t>
      </w:r>
      <w:r>
        <w:t xml:space="preserve"> </w:t>
      </w:r>
      <w:r w:rsidR="0082330D">
        <w:t>December</w:t>
      </w:r>
      <w:r>
        <w:t xml:space="preserve"> 202</w:t>
      </w:r>
      <w:r w:rsidR="0082330D">
        <w:t>5</w:t>
      </w:r>
      <w:r>
        <w:t xml:space="preserve"> </w:t>
      </w:r>
      <w:r>
        <w:rPr>
          <w:b/>
        </w:rPr>
        <w:t xml:space="preserve">from each MSC Rec/ES business line manager </w:t>
      </w:r>
      <w:r>
        <w:t xml:space="preserve">to </w:t>
      </w:r>
      <w:r w:rsidR="0082330D">
        <w:t>Michael L. McCoy</w:t>
      </w:r>
      <w:r>
        <w:t xml:space="preserve">, at </w:t>
      </w:r>
      <w:hyperlink r:id="rId11" w:history="1">
        <w:r w:rsidR="0082330D" w:rsidRPr="00BC2F29">
          <w:rPr>
            <w:rStyle w:val="Hyperlink"/>
          </w:rPr>
          <w:t>michael.l.mccoy@usace.army.mil</w:t>
        </w:r>
        <w:r w:rsidR="0082330D" w:rsidRPr="00BC2F29" w:rsidDel="00B50B4E">
          <w:rPr>
            <w:rStyle w:val="Hyperlink"/>
          </w:rPr>
          <w:t xml:space="preserve"> </w:t>
        </w:r>
      </w:hyperlink>
    </w:p>
    <w:p w14:paraId="12028FF5" w14:textId="77777777" w:rsidR="00523A45" w:rsidRDefault="00523A45" w:rsidP="00523A45">
      <w:pPr>
        <w:pStyle w:val="BodyText"/>
        <w:rPr>
          <w:sz w:val="16"/>
        </w:rPr>
      </w:pPr>
    </w:p>
    <w:p w14:paraId="075963ED" w14:textId="61957C4C" w:rsidR="00523A45" w:rsidRDefault="00523A45" w:rsidP="00523A45">
      <w:pPr>
        <w:pStyle w:val="BodyText"/>
        <w:spacing w:before="92"/>
        <w:ind w:left="840" w:right="643"/>
      </w:pPr>
      <w:r>
        <w:t>The Partnership Advisory Committee will review the nominations and provide recommendations to the Chief, Natural Resources Management HQUSACE. The winner will be honored in 202</w:t>
      </w:r>
      <w:r w:rsidR="0082330D">
        <w:t>6</w:t>
      </w:r>
      <w:r>
        <w:t xml:space="preserve"> and will receive a plaque provided by the Corps Foundation</w:t>
      </w:r>
      <w:r w:rsidR="00E37EEA">
        <w:t xml:space="preserve"> to be displayed</w:t>
      </w:r>
      <w:r>
        <w:t xml:space="preserve"> at the partner’s location.</w:t>
      </w:r>
    </w:p>
    <w:p w14:paraId="0B5B3E3D" w14:textId="77777777" w:rsidR="00523A45" w:rsidRDefault="00523A45" w:rsidP="00523A45">
      <w:pPr>
        <w:sectPr w:rsidR="00523A45">
          <w:pgSz w:w="12240" w:h="15840"/>
          <w:pgMar w:top="1500" w:right="800" w:bottom="980" w:left="600" w:header="0" w:footer="789" w:gutter="0"/>
          <w:cols w:space="720"/>
        </w:sectPr>
      </w:pPr>
    </w:p>
    <w:p w14:paraId="466F540C" w14:textId="65C70A91" w:rsidR="00523A45" w:rsidRDefault="00892581" w:rsidP="00523A45">
      <w:pPr>
        <w:pStyle w:val="Heading2"/>
        <w:spacing w:before="78"/>
        <w:ind w:left="0"/>
        <w:jc w:val="center"/>
      </w:pPr>
      <w:r>
        <w:rPr>
          <w:noProof/>
        </w:rPr>
        <w:lastRenderedPageBreak/>
        <w:drawing>
          <wp:anchor distT="0" distB="0" distL="0" distR="0" simplePos="0" relativeHeight="251670528" behindDoc="0" locked="0" layoutInCell="1" allowOverlap="1" wp14:anchorId="1FED5AC8" wp14:editId="6FC07907">
            <wp:simplePos x="0" y="0"/>
            <wp:positionH relativeFrom="page">
              <wp:posOffset>711200</wp:posOffset>
            </wp:positionH>
            <wp:positionV relativeFrom="paragraph">
              <wp:posOffset>-635</wp:posOffset>
            </wp:positionV>
            <wp:extent cx="944880" cy="713104"/>
            <wp:effectExtent l="0" t="0" r="0" b="0"/>
            <wp:wrapNone/>
            <wp:docPr id="53148010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944880" cy="713104"/>
                    </a:xfrm>
                    <a:prstGeom prst="rect">
                      <a:avLst/>
                    </a:prstGeom>
                  </pic:spPr>
                </pic:pic>
              </a:graphicData>
            </a:graphic>
          </wp:anchor>
        </w:drawing>
      </w:r>
      <w:r w:rsidR="00523A45">
        <w:t>U.S. Army Corps of Engineers</w:t>
      </w:r>
    </w:p>
    <w:p w14:paraId="37F81871" w14:textId="6D7EE590" w:rsidR="00523A45" w:rsidRDefault="00523A45" w:rsidP="00523A45">
      <w:pPr>
        <w:pStyle w:val="Heading2"/>
        <w:spacing w:before="78"/>
        <w:ind w:left="0"/>
        <w:jc w:val="center"/>
      </w:pPr>
      <w:r>
        <w:t>202</w:t>
      </w:r>
      <w:r w:rsidR="00692323">
        <w:t>5</w:t>
      </w:r>
    </w:p>
    <w:p w14:paraId="43CE76D9" w14:textId="77777777" w:rsidR="00523A45" w:rsidRDefault="00523A45" w:rsidP="00523A45">
      <w:pPr>
        <w:pStyle w:val="Heading2"/>
        <w:spacing w:before="78"/>
        <w:ind w:left="0"/>
        <w:jc w:val="center"/>
      </w:pPr>
      <w:r>
        <w:t>Excellence in Partnerships Award Nomination</w:t>
      </w:r>
    </w:p>
    <w:p w14:paraId="62B24DD4" w14:textId="77777777" w:rsidR="00523A45" w:rsidRDefault="00523A45" w:rsidP="00523A45">
      <w:pPr>
        <w:pStyle w:val="Heading2"/>
        <w:spacing w:before="78"/>
        <w:ind w:left="0"/>
        <w:jc w:val="center"/>
      </w:pPr>
    </w:p>
    <w:p w14:paraId="6D60A68A" w14:textId="3D96132F" w:rsidR="00523A45" w:rsidRDefault="00523A45" w:rsidP="00523A45">
      <w:pPr>
        <w:pStyle w:val="Heading2"/>
        <w:spacing w:before="78"/>
        <w:ind w:left="720" w:right="760"/>
        <w:rPr>
          <w:b w:val="0"/>
        </w:rPr>
      </w:pPr>
      <w:r>
        <w:t>Please review instructions before completing application!</w:t>
      </w:r>
    </w:p>
    <w:p w14:paraId="2FE1E4E2" w14:textId="7B6E2AA4" w:rsidR="00523A45" w:rsidRDefault="00523A45" w:rsidP="00523A45">
      <w:pPr>
        <w:spacing w:line="275" w:lineRule="exact"/>
        <w:ind w:left="720" w:right="760" w:hanging="840"/>
        <w:rPr>
          <w:b/>
          <w:sz w:val="24"/>
        </w:rPr>
      </w:pPr>
    </w:p>
    <w:p w14:paraId="0816898C" w14:textId="4C66CC90" w:rsidR="00523A45" w:rsidRDefault="007A03FB" w:rsidP="00523A45">
      <w:pPr>
        <w:spacing w:line="275" w:lineRule="exact"/>
        <w:ind w:left="720" w:right="760" w:hanging="840"/>
        <w:rPr>
          <w:b/>
          <w:sz w:val="24"/>
        </w:rPr>
      </w:pPr>
      <w:r>
        <w:rPr>
          <w:noProof/>
        </w:rPr>
        <mc:AlternateContent>
          <mc:Choice Requires="wps">
            <w:drawing>
              <wp:anchor distT="0" distB="0" distL="114300" distR="114300" simplePos="0" relativeHeight="251662336" behindDoc="1" locked="0" layoutInCell="1" allowOverlap="1" wp14:anchorId="275441F5" wp14:editId="42472B5C">
                <wp:simplePos x="0" y="0"/>
                <wp:positionH relativeFrom="page">
                  <wp:posOffset>76200</wp:posOffset>
                </wp:positionH>
                <wp:positionV relativeFrom="page">
                  <wp:posOffset>1826895</wp:posOffset>
                </wp:positionV>
                <wp:extent cx="7772400" cy="0"/>
                <wp:effectExtent l="9525" t="9525" r="9525" b="9525"/>
                <wp:wrapNone/>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A710B" id="Line 2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pt,143.85pt" to="618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">
                <w10:wrap anchorx="page" anchory="page"/>
              </v:line>
            </w:pict>
          </mc:Fallback>
        </mc:AlternateContent>
      </w:r>
    </w:p>
    <w:p w14:paraId="63A7725C" w14:textId="646D1372" w:rsidR="00523A45" w:rsidRDefault="00523A45" w:rsidP="00523A45">
      <w:pPr>
        <w:spacing w:line="275" w:lineRule="exact"/>
        <w:ind w:left="720" w:right="760"/>
        <w:rPr>
          <w:b/>
          <w:sz w:val="24"/>
        </w:rPr>
      </w:pPr>
      <w:r>
        <w:rPr>
          <w:b/>
          <w:sz w:val="24"/>
        </w:rPr>
        <w:t>Corps project name:</w:t>
      </w:r>
    </w:p>
    <w:p w14:paraId="29DB1D99" w14:textId="77777777" w:rsidR="00523A45" w:rsidRDefault="00523A45" w:rsidP="00523A45">
      <w:pPr>
        <w:pStyle w:val="BodyText"/>
        <w:ind w:left="720" w:right="760"/>
        <w:rPr>
          <w:b/>
        </w:rPr>
      </w:pPr>
    </w:p>
    <w:p w14:paraId="560B38D1" w14:textId="77777777" w:rsidR="00523A45" w:rsidRDefault="00523A45" w:rsidP="00523A45">
      <w:pPr>
        <w:ind w:left="720" w:right="760"/>
        <w:rPr>
          <w:b/>
          <w:sz w:val="24"/>
        </w:rPr>
      </w:pPr>
      <w:r>
        <w:rPr>
          <w:b/>
          <w:sz w:val="24"/>
        </w:rPr>
        <w:t>Corps point of contact:</w:t>
      </w:r>
    </w:p>
    <w:p w14:paraId="078F99A6" w14:textId="77777777" w:rsidR="00523A45" w:rsidRDefault="00523A45" w:rsidP="00523A45">
      <w:pPr>
        <w:pStyle w:val="BodyText"/>
        <w:ind w:left="720" w:right="760"/>
        <w:rPr>
          <w:b/>
        </w:rPr>
      </w:pPr>
    </w:p>
    <w:p w14:paraId="2B06221D" w14:textId="77777777" w:rsidR="00523A45" w:rsidRDefault="00523A45" w:rsidP="00523A45">
      <w:pPr>
        <w:ind w:left="720" w:right="760"/>
        <w:rPr>
          <w:b/>
          <w:sz w:val="24"/>
        </w:rPr>
      </w:pPr>
      <w:r>
        <w:rPr>
          <w:b/>
          <w:sz w:val="24"/>
        </w:rPr>
        <w:t>Partner’s name (to be inscribed on award or certificate):</w:t>
      </w:r>
    </w:p>
    <w:p w14:paraId="25577DD7" w14:textId="77777777" w:rsidR="00523A45" w:rsidRDefault="00523A45" w:rsidP="00523A45">
      <w:pPr>
        <w:pStyle w:val="BodyText"/>
        <w:ind w:left="720" w:right="760"/>
        <w:rPr>
          <w:b/>
        </w:rPr>
      </w:pPr>
    </w:p>
    <w:p w14:paraId="288369A3" w14:textId="77777777" w:rsidR="00523A45" w:rsidRDefault="00523A45" w:rsidP="00523A45">
      <w:pPr>
        <w:ind w:left="720" w:right="760"/>
        <w:rPr>
          <w:b/>
          <w:sz w:val="24"/>
        </w:rPr>
      </w:pPr>
      <w:r>
        <w:rPr>
          <w:b/>
          <w:sz w:val="24"/>
        </w:rPr>
        <w:t>Partner’s point of contact:</w:t>
      </w:r>
    </w:p>
    <w:p w14:paraId="54786576" w14:textId="77777777" w:rsidR="00523A45" w:rsidRDefault="00523A45" w:rsidP="00523A45">
      <w:pPr>
        <w:pStyle w:val="BodyText"/>
        <w:ind w:left="720" w:right="760"/>
        <w:rPr>
          <w:b/>
        </w:rPr>
      </w:pPr>
    </w:p>
    <w:p w14:paraId="29D93224" w14:textId="77777777" w:rsidR="00523A45" w:rsidRDefault="00523A45" w:rsidP="00523A45">
      <w:pPr>
        <w:ind w:left="720" w:right="760"/>
        <w:rPr>
          <w:b/>
          <w:sz w:val="24"/>
        </w:rPr>
      </w:pPr>
      <w:r>
        <w:rPr>
          <w:b/>
          <w:sz w:val="24"/>
        </w:rPr>
        <w:t>Corps Project mailing address:</w:t>
      </w:r>
    </w:p>
    <w:p w14:paraId="0C65537E" w14:textId="77777777" w:rsidR="00523A45" w:rsidRDefault="00523A45" w:rsidP="00523A45">
      <w:pPr>
        <w:pStyle w:val="BodyText"/>
        <w:ind w:left="720" w:right="760"/>
        <w:rPr>
          <w:b/>
        </w:rPr>
      </w:pPr>
    </w:p>
    <w:p w14:paraId="2640B608" w14:textId="77777777" w:rsidR="00523A45" w:rsidRDefault="00523A45" w:rsidP="00523A45">
      <w:pPr>
        <w:tabs>
          <w:tab w:val="left" w:pos="5173"/>
          <w:tab w:val="left" w:pos="5987"/>
        </w:tabs>
        <w:ind w:left="720" w:right="760"/>
        <w:rPr>
          <w:sz w:val="24"/>
        </w:rPr>
      </w:pPr>
      <w:r>
        <w:rPr>
          <w:b/>
          <w:sz w:val="24"/>
        </w:rPr>
        <w:t>Corps Project</w:t>
      </w:r>
      <w:r>
        <w:rPr>
          <w:b/>
          <w:spacing w:val="-1"/>
          <w:sz w:val="24"/>
        </w:rPr>
        <w:t xml:space="preserve"> </w:t>
      </w:r>
      <w:r>
        <w:rPr>
          <w:b/>
          <w:sz w:val="24"/>
        </w:rPr>
        <w:t>phone</w:t>
      </w:r>
      <w:r>
        <w:rPr>
          <w:b/>
          <w:spacing w:val="-1"/>
          <w:sz w:val="24"/>
        </w:rPr>
        <w:t xml:space="preserve"> </w:t>
      </w:r>
      <w:r>
        <w:rPr>
          <w:b/>
          <w:sz w:val="24"/>
        </w:rPr>
        <w:t>number:</w:t>
      </w:r>
      <w:r>
        <w:rPr>
          <w:b/>
          <w:sz w:val="24"/>
        </w:rPr>
        <w:tab/>
      </w:r>
      <w:r>
        <w:rPr>
          <w:sz w:val="24"/>
        </w:rPr>
        <w:t>-</w:t>
      </w:r>
      <w:r>
        <w:rPr>
          <w:sz w:val="24"/>
        </w:rPr>
        <w:tab/>
        <w:t>-</w:t>
      </w:r>
    </w:p>
    <w:p w14:paraId="1B941FA9" w14:textId="77777777" w:rsidR="00523A45" w:rsidRDefault="00523A45" w:rsidP="00523A45">
      <w:pPr>
        <w:pStyle w:val="BodyText"/>
        <w:ind w:left="720" w:right="760"/>
      </w:pPr>
    </w:p>
    <w:p w14:paraId="1C8F4634" w14:textId="77777777" w:rsidR="00523A45" w:rsidRDefault="00523A45" w:rsidP="00523A45">
      <w:pPr>
        <w:ind w:left="720" w:right="760"/>
        <w:rPr>
          <w:b/>
          <w:sz w:val="24"/>
        </w:rPr>
      </w:pPr>
      <w:r>
        <w:rPr>
          <w:b/>
          <w:sz w:val="24"/>
        </w:rPr>
        <w:t>District:</w:t>
      </w:r>
    </w:p>
    <w:p w14:paraId="3F84E805" w14:textId="77777777" w:rsidR="00523A45" w:rsidRDefault="00523A45" w:rsidP="00523A45">
      <w:pPr>
        <w:pStyle w:val="BodyText"/>
        <w:ind w:left="720" w:right="760"/>
        <w:rPr>
          <w:b/>
        </w:rPr>
      </w:pPr>
    </w:p>
    <w:p w14:paraId="68C5EB52" w14:textId="06881024" w:rsidR="00523A45" w:rsidRDefault="00523A45" w:rsidP="00523A45">
      <w:pPr>
        <w:ind w:left="720" w:right="760"/>
        <w:rPr>
          <w:b/>
          <w:sz w:val="24"/>
        </w:rPr>
      </w:pPr>
      <w:r>
        <w:rPr>
          <w:b/>
          <w:sz w:val="24"/>
        </w:rPr>
        <w:t>Division:</w:t>
      </w:r>
    </w:p>
    <w:p w14:paraId="2CDFE509" w14:textId="7DC261DB" w:rsidR="009E6903" w:rsidRDefault="009E6903" w:rsidP="00523A45">
      <w:pPr>
        <w:ind w:left="720" w:right="760"/>
        <w:rPr>
          <w:b/>
          <w:sz w:val="24"/>
        </w:rPr>
      </w:pPr>
    </w:p>
    <w:p w14:paraId="05CCE370" w14:textId="76A9A4DB" w:rsidR="007A03FB" w:rsidRDefault="007A03FB" w:rsidP="009E6903">
      <w:pPr>
        <w:tabs>
          <w:tab w:val="left" w:pos="3648"/>
        </w:tabs>
        <w:ind w:left="720" w:right="760"/>
        <w:rPr>
          <w:b/>
          <w:sz w:val="24"/>
        </w:rPr>
      </w:pPr>
      <w:r>
        <w:rPr>
          <w:b/>
          <w:sz w:val="24"/>
        </w:rPr>
        <w:t>Introduction: (Briefly Describe the Project setting and your Partner’s mission)</w:t>
      </w:r>
    </w:p>
    <w:p w14:paraId="4189EAFF" w14:textId="4675C32C" w:rsidR="007A03FB" w:rsidRDefault="007A03FB" w:rsidP="009E6903">
      <w:pPr>
        <w:tabs>
          <w:tab w:val="left" w:pos="3648"/>
        </w:tabs>
        <w:ind w:left="720" w:right="760"/>
        <w:rPr>
          <w:b/>
          <w:sz w:val="24"/>
        </w:rPr>
      </w:pPr>
    </w:p>
    <w:p w14:paraId="2ECD58EF" w14:textId="7E4A00B7" w:rsidR="007A03FB" w:rsidRDefault="007A03FB" w:rsidP="009E6903">
      <w:pPr>
        <w:tabs>
          <w:tab w:val="left" w:pos="3648"/>
        </w:tabs>
        <w:ind w:left="720" w:right="760"/>
        <w:rPr>
          <w:b/>
          <w:sz w:val="24"/>
        </w:rPr>
      </w:pPr>
    </w:p>
    <w:p w14:paraId="35567009" w14:textId="43EEB71D" w:rsidR="007A03FB" w:rsidRDefault="007A03FB" w:rsidP="009E6903">
      <w:pPr>
        <w:tabs>
          <w:tab w:val="left" w:pos="3648"/>
        </w:tabs>
        <w:ind w:left="720" w:right="760"/>
        <w:rPr>
          <w:b/>
          <w:sz w:val="24"/>
        </w:rPr>
      </w:pPr>
    </w:p>
    <w:p w14:paraId="06808316" w14:textId="60E1A3DA" w:rsidR="007A03FB" w:rsidRDefault="007A03FB" w:rsidP="009E6903">
      <w:pPr>
        <w:tabs>
          <w:tab w:val="left" w:pos="3648"/>
        </w:tabs>
        <w:ind w:left="720" w:right="760"/>
        <w:rPr>
          <w:b/>
          <w:sz w:val="24"/>
        </w:rPr>
      </w:pPr>
    </w:p>
    <w:p w14:paraId="69578981" w14:textId="316C9351" w:rsidR="009E6903" w:rsidRDefault="009E6903" w:rsidP="009E6903">
      <w:pPr>
        <w:tabs>
          <w:tab w:val="left" w:pos="3648"/>
        </w:tabs>
        <w:ind w:left="720" w:right="760"/>
        <w:rPr>
          <w:b/>
          <w:sz w:val="24"/>
        </w:rPr>
      </w:pPr>
      <w:r>
        <w:rPr>
          <w:b/>
          <w:sz w:val="24"/>
        </w:rPr>
        <w:tab/>
      </w:r>
    </w:p>
    <w:p w14:paraId="7313C2BC" w14:textId="77777777" w:rsidR="00D33AAD" w:rsidRDefault="00D33AAD" w:rsidP="009E6903">
      <w:pPr>
        <w:tabs>
          <w:tab w:val="left" w:pos="3648"/>
        </w:tabs>
        <w:ind w:left="720" w:right="760"/>
        <w:rPr>
          <w:b/>
          <w:sz w:val="24"/>
        </w:rPr>
      </w:pPr>
    </w:p>
    <w:p w14:paraId="09A5636C" w14:textId="668FF50F" w:rsidR="007A03FB" w:rsidRDefault="007A03FB" w:rsidP="009E6903">
      <w:pPr>
        <w:pStyle w:val="BodyText"/>
        <w:ind w:left="720" w:right="760"/>
        <w:rPr>
          <w:b/>
        </w:rPr>
      </w:pPr>
    </w:p>
    <w:p w14:paraId="499C7BD9" w14:textId="2D5C56B4" w:rsidR="007A03FB" w:rsidRDefault="007A03FB" w:rsidP="009E6903">
      <w:pPr>
        <w:pStyle w:val="BodyText"/>
        <w:ind w:left="720" w:right="760"/>
        <w:rPr>
          <w:b/>
        </w:rPr>
      </w:pPr>
      <w:r>
        <w:rPr>
          <w:noProof/>
        </w:rPr>
        <mc:AlternateContent>
          <mc:Choice Requires="wps">
            <w:drawing>
              <wp:anchor distT="0" distB="0" distL="114300" distR="114300" simplePos="0" relativeHeight="251663360" behindDoc="1" locked="0" layoutInCell="1" allowOverlap="1" wp14:anchorId="6B6AAC5F" wp14:editId="0EA2B2BE">
                <wp:simplePos x="0" y="0"/>
                <wp:positionH relativeFrom="page">
                  <wp:posOffset>3810</wp:posOffset>
                </wp:positionH>
                <wp:positionV relativeFrom="page">
                  <wp:posOffset>6563995</wp:posOffset>
                </wp:positionV>
                <wp:extent cx="7772400" cy="0"/>
                <wp:effectExtent l="0" t="0" r="0" b="0"/>
                <wp:wrapNone/>
                <wp:docPr id="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D9684" id="Line 2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pt,516.85pt" to="612.3pt,5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">
                <w10:wrap anchorx="page" anchory="page"/>
              </v:line>
            </w:pict>
          </mc:Fallback>
        </mc:AlternateContent>
      </w:r>
    </w:p>
    <w:p w14:paraId="4DC5B6B7" w14:textId="77777777" w:rsidR="007A03FB" w:rsidRDefault="007A03FB" w:rsidP="009E6903">
      <w:pPr>
        <w:pStyle w:val="BodyText"/>
        <w:ind w:left="720" w:right="760"/>
        <w:rPr>
          <w:b/>
        </w:rPr>
      </w:pPr>
    </w:p>
    <w:p w14:paraId="01424E0B" w14:textId="13480A74" w:rsidR="00523A45" w:rsidRDefault="00523A45" w:rsidP="009E6903">
      <w:pPr>
        <w:pStyle w:val="BodyText"/>
        <w:ind w:left="720" w:right="760"/>
        <w:rPr>
          <w:b/>
        </w:rPr>
      </w:pPr>
      <w:r>
        <w:rPr>
          <w:b/>
        </w:rPr>
        <w:t xml:space="preserve">Describe the nominee’s accomplishments using the criteria below. </w:t>
      </w:r>
    </w:p>
    <w:p w14:paraId="67B8A774" w14:textId="77777777" w:rsidR="00523A45" w:rsidRDefault="00523A45" w:rsidP="00523A45">
      <w:pPr>
        <w:pStyle w:val="BodyText"/>
        <w:spacing w:before="10"/>
        <w:ind w:left="720" w:right="760"/>
        <w:rPr>
          <w:b/>
          <w:sz w:val="23"/>
        </w:rPr>
      </w:pPr>
    </w:p>
    <w:p w14:paraId="6003654E" w14:textId="77777777" w:rsidR="009E6903" w:rsidRDefault="009E6903" w:rsidP="009E6903">
      <w:pPr>
        <w:pStyle w:val="ListParagraph"/>
        <w:numPr>
          <w:ilvl w:val="0"/>
          <w:numId w:val="1"/>
        </w:numPr>
        <w:tabs>
          <w:tab w:val="left" w:pos="450"/>
        </w:tabs>
        <w:spacing w:before="230"/>
        <w:ind w:left="720" w:right="760" w:firstLine="0"/>
        <w:rPr>
          <w:sz w:val="24"/>
        </w:rPr>
      </w:pPr>
      <w:r>
        <w:rPr>
          <w:b/>
          <w:sz w:val="24"/>
        </w:rPr>
        <w:t xml:space="preserve">Accomplishment of Management Objectives. </w:t>
      </w:r>
      <w:r>
        <w:rPr>
          <w:sz w:val="24"/>
        </w:rPr>
        <w:t xml:space="preserve">Accomplishing management goals and objectives and has assisted the Corps in accomplishing work items that </w:t>
      </w:r>
      <w:r>
        <w:rPr>
          <w:spacing w:val="-3"/>
          <w:sz w:val="24"/>
        </w:rPr>
        <w:t xml:space="preserve">could </w:t>
      </w:r>
      <w:r>
        <w:rPr>
          <w:sz w:val="24"/>
        </w:rPr>
        <w:t>not have been accomplished without the</w:t>
      </w:r>
      <w:r>
        <w:rPr>
          <w:spacing w:val="-1"/>
          <w:sz w:val="24"/>
        </w:rPr>
        <w:t xml:space="preserve"> </w:t>
      </w:r>
      <w:r>
        <w:rPr>
          <w:sz w:val="24"/>
        </w:rPr>
        <w:t>partnership.  Address how the nominee has demonstrated any of the following topics:</w:t>
      </w:r>
    </w:p>
    <w:p w14:paraId="7D525A31" w14:textId="77777777" w:rsidR="009E6903" w:rsidRDefault="009E6903" w:rsidP="009E6903">
      <w:pPr>
        <w:pStyle w:val="ListParagraph"/>
        <w:numPr>
          <w:ilvl w:val="1"/>
          <w:numId w:val="1"/>
        </w:numPr>
        <w:tabs>
          <w:tab w:val="left" w:pos="1080"/>
        </w:tabs>
        <w:spacing w:before="230"/>
        <w:ind w:left="720" w:right="760" w:firstLine="0"/>
        <w:rPr>
          <w:sz w:val="24"/>
        </w:rPr>
      </w:pPr>
      <w:r>
        <w:rPr>
          <w:sz w:val="24"/>
        </w:rPr>
        <w:t xml:space="preserve">Project/partnership ties into greater regional or national goals and initiatives of </w:t>
      </w:r>
      <w:r>
        <w:rPr>
          <w:sz w:val="24"/>
        </w:rPr>
        <w:tab/>
        <w:t>USACE</w:t>
      </w:r>
    </w:p>
    <w:p w14:paraId="5B5B097A" w14:textId="77777777" w:rsidR="009E6903" w:rsidRDefault="009E6903" w:rsidP="009E6903">
      <w:pPr>
        <w:pStyle w:val="ListParagraph"/>
        <w:numPr>
          <w:ilvl w:val="1"/>
          <w:numId w:val="1"/>
        </w:numPr>
        <w:tabs>
          <w:tab w:val="left" w:pos="1080"/>
        </w:tabs>
        <w:ind w:left="720" w:right="760" w:firstLine="0"/>
        <w:rPr>
          <w:sz w:val="24"/>
        </w:rPr>
      </w:pPr>
      <w:r>
        <w:rPr>
          <w:sz w:val="24"/>
        </w:rPr>
        <w:t>Identify a specific management goal that the partnership meets</w:t>
      </w:r>
    </w:p>
    <w:p w14:paraId="4E877AF1" w14:textId="77777777" w:rsidR="009E6903" w:rsidRDefault="009E6903" w:rsidP="009E6903">
      <w:pPr>
        <w:pStyle w:val="ListParagraph"/>
        <w:numPr>
          <w:ilvl w:val="1"/>
          <w:numId w:val="1"/>
        </w:numPr>
        <w:tabs>
          <w:tab w:val="left" w:pos="1080"/>
        </w:tabs>
        <w:ind w:left="720" w:right="760" w:firstLine="0"/>
        <w:rPr>
          <w:sz w:val="24"/>
        </w:rPr>
      </w:pPr>
      <w:r>
        <w:rPr>
          <w:sz w:val="24"/>
        </w:rPr>
        <w:t>Demonstrates improved cost-benefit/efficiencies through the partnership</w:t>
      </w:r>
    </w:p>
    <w:p w14:paraId="00E7FCEF" w14:textId="6E22296E" w:rsidR="009E6903" w:rsidRDefault="009E6903" w:rsidP="007A03FB">
      <w:pPr>
        <w:pStyle w:val="ListParagraph"/>
        <w:tabs>
          <w:tab w:val="left" w:pos="450"/>
        </w:tabs>
        <w:ind w:left="1080" w:right="760"/>
        <w:rPr>
          <w:sz w:val="24"/>
        </w:rPr>
      </w:pPr>
      <w:r>
        <w:rPr>
          <w:sz w:val="24"/>
        </w:rPr>
        <w:t>Operations and Maintenance costs reduced by the partnership</w:t>
      </w:r>
    </w:p>
    <w:p w14:paraId="51DF4370" w14:textId="77777777" w:rsidR="00045BAC" w:rsidRPr="00045BAC" w:rsidRDefault="00045BAC" w:rsidP="00045BAC">
      <w:pPr>
        <w:pStyle w:val="ListParagraph"/>
        <w:numPr>
          <w:ilvl w:val="1"/>
          <w:numId w:val="1"/>
        </w:numPr>
        <w:tabs>
          <w:tab w:val="left" w:pos="1080"/>
        </w:tabs>
        <w:ind w:left="720" w:right="760" w:firstLine="0"/>
        <w:rPr>
          <w:bCs/>
          <w:sz w:val="24"/>
        </w:rPr>
      </w:pPr>
      <w:r w:rsidRPr="00045BAC">
        <w:rPr>
          <w:bCs/>
          <w:sz w:val="24"/>
        </w:rPr>
        <w:t>Snowball effect- initial project led to more partnership successes</w:t>
      </w:r>
    </w:p>
    <w:p w14:paraId="29FC5F42" w14:textId="77777777" w:rsidR="00045BAC" w:rsidRPr="007A03FB" w:rsidRDefault="00045BAC" w:rsidP="007A03FB">
      <w:pPr>
        <w:pStyle w:val="ListParagraph"/>
        <w:tabs>
          <w:tab w:val="left" w:pos="450"/>
        </w:tabs>
        <w:ind w:left="1080" w:right="760"/>
        <w:rPr>
          <w:b/>
          <w:sz w:val="24"/>
        </w:rPr>
      </w:pPr>
    </w:p>
    <w:p w14:paraId="5D4D9F3E" w14:textId="77777777" w:rsidR="00523A45" w:rsidRDefault="00523A45" w:rsidP="00523A45">
      <w:pPr>
        <w:pStyle w:val="ListParagraph"/>
        <w:numPr>
          <w:ilvl w:val="0"/>
          <w:numId w:val="1"/>
        </w:numPr>
        <w:tabs>
          <w:tab w:val="left" w:pos="450"/>
        </w:tabs>
        <w:spacing w:before="230"/>
        <w:ind w:left="720" w:right="760" w:firstLine="0"/>
        <w:rPr>
          <w:sz w:val="24"/>
        </w:rPr>
      </w:pPr>
      <w:r>
        <w:rPr>
          <w:b/>
          <w:sz w:val="24"/>
        </w:rPr>
        <w:lastRenderedPageBreak/>
        <w:t xml:space="preserve">Improvement in Public Awareness/Education. </w:t>
      </w:r>
      <w:r>
        <w:rPr>
          <w:sz w:val="24"/>
        </w:rPr>
        <w:t xml:space="preserve">Enhancing the public’s awareness of the Corps Recreation and/or Environmental Stewardship missions. Providing members of the public with significant opportunities to acquire the </w:t>
      </w:r>
      <w:r>
        <w:rPr>
          <w:spacing w:val="-3"/>
          <w:sz w:val="24"/>
        </w:rPr>
        <w:t xml:space="preserve">knowledge, </w:t>
      </w:r>
      <w:r>
        <w:rPr>
          <w:sz w:val="24"/>
        </w:rPr>
        <w:t>values and attitudes related to Corps projects and public lands in</w:t>
      </w:r>
      <w:r>
        <w:rPr>
          <w:spacing w:val="-2"/>
          <w:sz w:val="24"/>
        </w:rPr>
        <w:t xml:space="preserve"> </w:t>
      </w:r>
      <w:r>
        <w:rPr>
          <w:sz w:val="24"/>
        </w:rPr>
        <w:t>general.  Address how the nominee has demonstrated any of the following topics:</w:t>
      </w:r>
    </w:p>
    <w:p w14:paraId="05E302F1" w14:textId="77777777" w:rsidR="00523A45" w:rsidRDefault="00523A45" w:rsidP="00523A45">
      <w:pPr>
        <w:pStyle w:val="ListParagraph"/>
        <w:tabs>
          <w:tab w:val="left" w:pos="810"/>
        </w:tabs>
        <w:ind w:left="720" w:right="760"/>
        <w:rPr>
          <w:sz w:val="24"/>
        </w:rPr>
      </w:pPr>
    </w:p>
    <w:p w14:paraId="70F47CDD" w14:textId="77777777" w:rsidR="00523A45" w:rsidRDefault="00523A45" w:rsidP="00523A45">
      <w:pPr>
        <w:pStyle w:val="ListParagraph"/>
        <w:numPr>
          <w:ilvl w:val="1"/>
          <w:numId w:val="1"/>
        </w:numPr>
        <w:tabs>
          <w:tab w:val="left" w:pos="1080"/>
        </w:tabs>
        <w:ind w:left="720" w:right="760" w:firstLine="0"/>
        <w:rPr>
          <w:sz w:val="24"/>
        </w:rPr>
      </w:pPr>
      <w:r>
        <w:rPr>
          <w:sz w:val="24"/>
        </w:rPr>
        <w:t>Projects impacts reach a regional or national audience</w:t>
      </w:r>
    </w:p>
    <w:p w14:paraId="6E6715A8" w14:textId="77777777" w:rsidR="00523A45" w:rsidRDefault="00523A45" w:rsidP="00523A45">
      <w:pPr>
        <w:pStyle w:val="ListParagraph"/>
        <w:numPr>
          <w:ilvl w:val="1"/>
          <w:numId w:val="1"/>
        </w:numPr>
        <w:tabs>
          <w:tab w:val="left" w:pos="1080"/>
        </w:tabs>
        <w:ind w:left="720" w:right="760" w:firstLine="0"/>
        <w:rPr>
          <w:sz w:val="24"/>
        </w:rPr>
      </w:pPr>
      <w:r>
        <w:rPr>
          <w:sz w:val="24"/>
        </w:rPr>
        <w:t>Uses a variety of programs or a unique outreach method</w:t>
      </w:r>
    </w:p>
    <w:p w14:paraId="03B6B31D" w14:textId="77777777" w:rsidR="00523A45" w:rsidRDefault="00523A45" w:rsidP="00523A45">
      <w:pPr>
        <w:pStyle w:val="ListParagraph"/>
        <w:numPr>
          <w:ilvl w:val="1"/>
          <w:numId w:val="1"/>
        </w:numPr>
        <w:tabs>
          <w:tab w:val="left" w:pos="1080"/>
        </w:tabs>
        <w:ind w:left="720" w:right="760" w:firstLine="0"/>
        <w:rPr>
          <w:sz w:val="24"/>
        </w:rPr>
      </w:pPr>
      <w:r>
        <w:rPr>
          <w:sz w:val="24"/>
        </w:rPr>
        <w:t>Demonstrates actions by the public as a direct result of the project/partnership</w:t>
      </w:r>
    </w:p>
    <w:p w14:paraId="1302145D" w14:textId="77777777" w:rsidR="00523A45" w:rsidRDefault="00523A45" w:rsidP="00523A45">
      <w:pPr>
        <w:pStyle w:val="ListParagraph"/>
        <w:numPr>
          <w:ilvl w:val="1"/>
          <w:numId w:val="1"/>
        </w:numPr>
        <w:tabs>
          <w:tab w:val="left" w:pos="1080"/>
        </w:tabs>
        <w:ind w:left="720" w:right="760" w:firstLine="0"/>
        <w:rPr>
          <w:sz w:val="24"/>
        </w:rPr>
      </w:pPr>
      <w:r>
        <w:rPr>
          <w:sz w:val="24"/>
        </w:rPr>
        <w:t>Engaged other partners or schools/universities to increase public education</w:t>
      </w:r>
    </w:p>
    <w:p w14:paraId="288E1440" w14:textId="6DABA161" w:rsidR="00045BAC" w:rsidRPr="00045BAC" w:rsidRDefault="00045BAC" w:rsidP="00523A45">
      <w:pPr>
        <w:pStyle w:val="ListParagraph"/>
        <w:numPr>
          <w:ilvl w:val="1"/>
          <w:numId w:val="1"/>
        </w:numPr>
        <w:tabs>
          <w:tab w:val="left" w:pos="1080"/>
        </w:tabs>
        <w:ind w:left="720" w:right="760" w:firstLine="0"/>
        <w:rPr>
          <w:sz w:val="24"/>
        </w:rPr>
      </w:pPr>
      <w:r w:rsidRPr="00045BAC">
        <w:rPr>
          <w:bCs/>
          <w:sz w:val="24"/>
        </w:rPr>
        <w:t>Partnership/project model used and sought out by others</w:t>
      </w:r>
    </w:p>
    <w:p w14:paraId="282DC619" w14:textId="77777777" w:rsidR="00EE7B46" w:rsidRPr="00EE7B46" w:rsidRDefault="00EE7B46" w:rsidP="00EE7B46">
      <w:pPr>
        <w:pStyle w:val="ListParagraph"/>
        <w:tabs>
          <w:tab w:val="left" w:pos="450"/>
        </w:tabs>
        <w:spacing w:before="230"/>
        <w:ind w:left="720" w:right="760"/>
        <w:rPr>
          <w:sz w:val="24"/>
        </w:rPr>
      </w:pPr>
    </w:p>
    <w:p w14:paraId="5093D244" w14:textId="04220530" w:rsidR="00523A45" w:rsidRDefault="00523A45" w:rsidP="00523A45">
      <w:pPr>
        <w:pStyle w:val="ListParagraph"/>
        <w:numPr>
          <w:ilvl w:val="0"/>
          <w:numId w:val="1"/>
        </w:numPr>
        <w:tabs>
          <w:tab w:val="left" w:pos="450"/>
        </w:tabs>
        <w:spacing w:before="230"/>
        <w:ind w:left="720" w:right="760" w:firstLine="0"/>
        <w:rPr>
          <w:sz w:val="24"/>
        </w:rPr>
      </w:pPr>
      <w:r>
        <w:rPr>
          <w:b/>
          <w:sz w:val="24"/>
        </w:rPr>
        <w:t xml:space="preserve">Involving Other Partners. </w:t>
      </w:r>
      <w:r>
        <w:rPr>
          <w:sz w:val="24"/>
        </w:rPr>
        <w:t xml:space="preserve">The partnership has increased </w:t>
      </w:r>
      <w:r>
        <w:rPr>
          <w:spacing w:val="-3"/>
          <w:sz w:val="24"/>
        </w:rPr>
        <w:t xml:space="preserve">community </w:t>
      </w:r>
      <w:r>
        <w:rPr>
          <w:sz w:val="24"/>
        </w:rPr>
        <w:t>involvement and understanding of the Corps role in serving the</w:t>
      </w:r>
      <w:r>
        <w:rPr>
          <w:spacing w:val="-3"/>
          <w:sz w:val="24"/>
        </w:rPr>
        <w:t xml:space="preserve"> </w:t>
      </w:r>
      <w:r>
        <w:rPr>
          <w:sz w:val="24"/>
        </w:rPr>
        <w:t>Nation.  Address how the nominee had demonstrated any of the following topics:</w:t>
      </w:r>
    </w:p>
    <w:p w14:paraId="51F669AC" w14:textId="77777777" w:rsidR="00523A45" w:rsidRPr="006F28AF" w:rsidRDefault="00523A45" w:rsidP="00523A45">
      <w:pPr>
        <w:pStyle w:val="ListParagraph"/>
        <w:numPr>
          <w:ilvl w:val="1"/>
          <w:numId w:val="1"/>
        </w:numPr>
        <w:tabs>
          <w:tab w:val="left" w:pos="1080"/>
        </w:tabs>
        <w:spacing w:before="230"/>
        <w:ind w:left="720" w:right="760" w:firstLine="0"/>
        <w:rPr>
          <w:sz w:val="24"/>
        </w:rPr>
      </w:pPr>
      <w:r>
        <w:rPr>
          <w:bCs/>
          <w:sz w:val="24"/>
        </w:rPr>
        <w:t>Project/partnership involves other partners in addition to the nominee</w:t>
      </w:r>
    </w:p>
    <w:p w14:paraId="7540C5B2" w14:textId="77777777" w:rsidR="00523A45" w:rsidRPr="006F28AF" w:rsidRDefault="00523A45" w:rsidP="00523A45">
      <w:pPr>
        <w:pStyle w:val="ListParagraph"/>
        <w:numPr>
          <w:ilvl w:val="1"/>
          <w:numId w:val="1"/>
        </w:numPr>
        <w:tabs>
          <w:tab w:val="left" w:pos="1080"/>
        </w:tabs>
        <w:ind w:left="720" w:right="760" w:firstLine="0"/>
        <w:rPr>
          <w:sz w:val="24"/>
        </w:rPr>
      </w:pPr>
      <w:r>
        <w:rPr>
          <w:bCs/>
          <w:sz w:val="24"/>
        </w:rPr>
        <w:t xml:space="preserve">Nominee received grants or other alternative funding, materials, supplies, or </w:t>
      </w:r>
      <w:r>
        <w:rPr>
          <w:bCs/>
          <w:sz w:val="24"/>
        </w:rPr>
        <w:tab/>
        <w:t>resources</w:t>
      </w:r>
    </w:p>
    <w:p w14:paraId="50ED322D" w14:textId="77777777" w:rsidR="00523A45" w:rsidRPr="00045BAC" w:rsidRDefault="00523A45" w:rsidP="00523A45">
      <w:pPr>
        <w:pStyle w:val="ListParagraph"/>
        <w:numPr>
          <w:ilvl w:val="1"/>
          <w:numId w:val="1"/>
        </w:numPr>
        <w:tabs>
          <w:tab w:val="left" w:pos="1080"/>
        </w:tabs>
        <w:ind w:left="720" w:right="760" w:firstLine="0"/>
        <w:rPr>
          <w:sz w:val="24"/>
        </w:rPr>
      </w:pPr>
      <w:r>
        <w:rPr>
          <w:bCs/>
          <w:sz w:val="24"/>
        </w:rPr>
        <w:t xml:space="preserve">Leads to regional or national impacts beyond the initial USACE location  </w:t>
      </w:r>
    </w:p>
    <w:p w14:paraId="75BA1984" w14:textId="77777777" w:rsidR="00045BAC" w:rsidRPr="00045BAC" w:rsidRDefault="00045BAC" w:rsidP="00045BAC">
      <w:pPr>
        <w:pStyle w:val="ListParagraph"/>
        <w:numPr>
          <w:ilvl w:val="1"/>
          <w:numId w:val="1"/>
        </w:numPr>
        <w:tabs>
          <w:tab w:val="left" w:pos="1080"/>
        </w:tabs>
        <w:ind w:left="720" w:right="760" w:firstLine="0"/>
        <w:rPr>
          <w:bCs/>
          <w:sz w:val="24"/>
        </w:rPr>
      </w:pPr>
      <w:r w:rsidRPr="00045BAC">
        <w:rPr>
          <w:bCs/>
          <w:sz w:val="24"/>
        </w:rPr>
        <w:t>Involves a non-typical partner/new partner</w:t>
      </w:r>
    </w:p>
    <w:p w14:paraId="57B7F6F0" w14:textId="77777777" w:rsidR="007A03FB" w:rsidRDefault="007A03FB" w:rsidP="0082330D">
      <w:pPr>
        <w:pStyle w:val="BodyText"/>
        <w:spacing w:before="230"/>
        <w:ind w:right="760"/>
        <w:rPr>
          <w:b/>
        </w:rPr>
      </w:pPr>
    </w:p>
    <w:p w14:paraId="5613A181" w14:textId="4027F392" w:rsidR="00523A45" w:rsidRDefault="00523A45" w:rsidP="00523A45">
      <w:pPr>
        <w:pStyle w:val="BodyText"/>
        <w:spacing w:before="230"/>
        <w:ind w:left="720" w:right="760"/>
      </w:pPr>
      <w:r>
        <w:rPr>
          <w:b/>
        </w:rPr>
        <w:t xml:space="preserve">Citation. </w:t>
      </w:r>
      <w:r>
        <w:t>Provide a summary of achievements/proposed citation that may be read at the award ceremony</w:t>
      </w:r>
    </w:p>
    <w:p w14:paraId="4A27A5B5" w14:textId="77777777" w:rsidR="00523A45" w:rsidRDefault="00523A45" w:rsidP="00523A45">
      <w:pPr>
        <w:pStyle w:val="BodyText"/>
        <w:spacing w:before="230"/>
        <w:ind w:left="720" w:right="760"/>
      </w:pPr>
      <w:r>
        <w:rPr>
          <w:b/>
        </w:rPr>
        <w:t xml:space="preserve">Spotlight Slide. </w:t>
      </w:r>
      <w:r>
        <w:t>Please provide one slide that briefly summarizes the partners work as well as photographs of the partnership (example attached).</w:t>
      </w:r>
    </w:p>
    <w:p w14:paraId="6E0CF468" w14:textId="77777777" w:rsidR="00523A45" w:rsidRDefault="00523A45" w:rsidP="00523A45">
      <w:pPr>
        <w:ind w:left="720" w:right="760"/>
      </w:pPr>
    </w:p>
    <w:p w14:paraId="73F93CD8" w14:textId="17902036" w:rsidR="00523A45" w:rsidRDefault="00523A45">
      <w:pPr>
        <w:widowControl/>
        <w:autoSpaceDE/>
        <w:autoSpaceDN/>
        <w:spacing w:line="259" w:lineRule="auto"/>
      </w:pPr>
      <w:r>
        <w:br w:type="page"/>
      </w:r>
    </w:p>
    <w:p w14:paraId="07EAC69E" w14:textId="77777777" w:rsidR="00523A45" w:rsidRDefault="00523A45">
      <w:pPr>
        <w:widowControl/>
        <w:autoSpaceDE/>
        <w:autoSpaceDN/>
        <w:spacing w:line="259" w:lineRule="auto"/>
        <w:rPr>
          <w:noProof/>
        </w:rPr>
      </w:pPr>
    </w:p>
    <w:p w14:paraId="56CA0FF8" w14:textId="77777777" w:rsidR="00523A45" w:rsidRDefault="00523A45">
      <w:pPr>
        <w:widowControl/>
        <w:autoSpaceDE/>
        <w:autoSpaceDN/>
        <w:spacing w:line="259" w:lineRule="auto"/>
      </w:pPr>
      <w:r>
        <w:rPr>
          <w:noProof/>
        </w:rPr>
        <w:drawing>
          <wp:inline distT="0" distB="0" distL="0" distR="0" wp14:anchorId="36E60CD9" wp14:editId="41AE0D3C">
            <wp:extent cx="6578600" cy="3721020"/>
            <wp:effectExtent l="0" t="0" r="0" b="0"/>
            <wp:docPr id="4" name="Picture 4" descr="2021 EIP- Vol Award Nomination Request Memo.docx -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021 EIP- Vol Award Nomination Request Memo.docx - Word"/>
                    <pic:cNvPicPr/>
                  </pic:nvPicPr>
                  <pic:blipFill rotWithShape="1">
                    <a:blip r:embed="rId13">
                      <a:extLst>
                        <a:ext uri="{28A0092B-C50C-407E-A947-70E740481C1C}">
                          <a14:useLocalDpi xmlns:a14="http://schemas.microsoft.com/office/drawing/2010/main" val="0"/>
                        </a:ext>
                      </a:extLst>
                    </a:blip>
                    <a:srcRect l="13320" t="26999" r="12548" b="15511"/>
                    <a:stretch/>
                  </pic:blipFill>
                  <pic:spPr bwMode="auto">
                    <a:xfrm>
                      <a:off x="0" y="0"/>
                      <a:ext cx="6596291" cy="3731026"/>
                    </a:xfrm>
                    <a:prstGeom prst="rect">
                      <a:avLst/>
                    </a:prstGeom>
                    <a:ln>
                      <a:noFill/>
                    </a:ln>
                    <a:extLst>
                      <a:ext uri="{53640926-AAD7-44D8-BBD7-CCE9431645EC}">
                        <a14:shadowObscured xmlns:a14="http://schemas.microsoft.com/office/drawing/2010/main"/>
                      </a:ext>
                    </a:extLst>
                  </pic:spPr>
                </pic:pic>
              </a:graphicData>
            </a:graphic>
          </wp:inline>
        </w:drawing>
      </w:r>
    </w:p>
    <w:p w14:paraId="6B588290" w14:textId="77777777" w:rsidR="00523A45" w:rsidRDefault="00523A45">
      <w:pPr>
        <w:widowControl/>
        <w:autoSpaceDE/>
        <w:autoSpaceDN/>
        <w:spacing w:line="259" w:lineRule="auto"/>
      </w:pPr>
    </w:p>
    <w:p w14:paraId="3B2146CF" w14:textId="77777777" w:rsidR="00523A45" w:rsidRDefault="00523A45">
      <w:pPr>
        <w:widowControl/>
        <w:autoSpaceDE/>
        <w:autoSpaceDN/>
        <w:spacing w:line="259" w:lineRule="auto"/>
        <w:rPr>
          <w:noProof/>
        </w:rPr>
      </w:pPr>
    </w:p>
    <w:p w14:paraId="0F306B52" w14:textId="25EB16C3" w:rsidR="00523A45" w:rsidRDefault="007A03FB">
      <w:pPr>
        <w:widowControl/>
        <w:autoSpaceDE/>
        <w:autoSpaceDN/>
        <w:spacing w:line="259" w:lineRule="auto"/>
      </w:pPr>
      <w:r w:rsidRPr="007A03FB">
        <w:rPr>
          <w:noProof/>
        </w:rPr>
        <w:drawing>
          <wp:inline distT="0" distB="0" distL="0" distR="0" wp14:anchorId="780C1C13" wp14:editId="453629E3">
            <wp:extent cx="6578600" cy="37025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6578600" cy="3702562"/>
                    </a:xfrm>
                    <a:prstGeom prst="rect">
                      <a:avLst/>
                    </a:prstGeom>
                  </pic:spPr>
                </pic:pic>
              </a:graphicData>
            </a:graphic>
          </wp:inline>
        </w:drawing>
      </w:r>
    </w:p>
    <w:sectPr w:rsidR="00523A45" w:rsidSect="00E414B5">
      <w:pgSz w:w="12240" w:h="15840"/>
      <w:pgMar w:top="1000" w:right="760" w:bottom="980" w:left="1120" w:header="0"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177F" w14:textId="77777777" w:rsidR="00111DC6" w:rsidRDefault="00111DC6" w:rsidP="007E1B50">
      <w:r>
        <w:separator/>
      </w:r>
    </w:p>
  </w:endnote>
  <w:endnote w:type="continuationSeparator" w:id="0">
    <w:p w14:paraId="1B4C4D91" w14:textId="77777777" w:rsidR="00111DC6" w:rsidRDefault="00111DC6" w:rsidP="007E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6288" w14:textId="77777777" w:rsidR="00F54353" w:rsidRDefault="00E0581C">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B26017F" wp14:editId="3C144379">
              <wp:simplePos x="0" y="0"/>
              <wp:positionH relativeFrom="page">
                <wp:posOffset>3830955</wp:posOffset>
              </wp:positionH>
              <wp:positionV relativeFrom="page">
                <wp:posOffset>9417685</wp:posOffset>
              </wp:positionV>
              <wp:extent cx="110490" cy="196215"/>
              <wp:effectExtent l="1905" t="0" r="1905" b="0"/>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D053F" w14:textId="77777777" w:rsidR="00F54353" w:rsidRDefault="00E0581C">
                          <w:pPr>
                            <w:pStyle w:val="BodyText"/>
                            <w:spacing w:before="12"/>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6017F" id="_x0000_t202" coordsize="21600,21600" o:spt="202" path="m,l,21600r21600,l21600,xe">
              <v:stroke joinstyle="miter"/>
              <v:path gradientshapeok="t" o:connecttype="rect"/>
            </v:shapetype>
            <v:shape id="_x0000_s1028" type="#_x0000_t202" style="position:absolute;margin-left:301.65pt;margin-top:741.55pt;width:8.7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" filled="f" stroked="f">
              <v:textbox inset="0,0,0,0">
                <w:txbxContent>
                  <w:p w14:paraId="7F4D053F" w14:textId="77777777" w:rsidR="00F54353" w:rsidRDefault="00E0581C">
                    <w:pPr>
                      <w:pStyle w:val="BodyText"/>
                      <w:spacing w:before="12"/>
                      <w:ind w:left="20"/>
                    </w:pPr>
                    <w:r>
                      <w:rPr>
                        <w:w w:val="9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251D" w14:textId="77777777" w:rsidR="00F54353" w:rsidRDefault="00F5435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93F3F" w14:textId="77777777" w:rsidR="00111DC6" w:rsidRDefault="00111DC6" w:rsidP="007E1B50">
      <w:r>
        <w:separator/>
      </w:r>
    </w:p>
  </w:footnote>
  <w:footnote w:type="continuationSeparator" w:id="0">
    <w:p w14:paraId="3FBA13C3" w14:textId="77777777" w:rsidR="00111DC6" w:rsidRDefault="00111DC6" w:rsidP="007E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603C"/>
    <w:multiLevelType w:val="hybridMultilevel"/>
    <w:tmpl w:val="77989184"/>
    <w:lvl w:ilvl="0" w:tplc="1646C5A8">
      <w:start w:val="2"/>
      <w:numFmt w:val="decimal"/>
      <w:lvlText w:val="%1)"/>
      <w:lvlJc w:val="left"/>
      <w:pPr>
        <w:ind w:left="320" w:hanging="281"/>
      </w:pPr>
      <w:rPr>
        <w:rFonts w:ascii="Arial" w:eastAsia="Arial" w:hAnsi="Arial" w:cs="Arial" w:hint="default"/>
        <w:w w:val="99"/>
        <w:sz w:val="24"/>
        <w:szCs w:val="24"/>
      </w:rPr>
    </w:lvl>
    <w:lvl w:ilvl="1" w:tplc="3EF6ADD8">
      <w:start w:val="1"/>
      <w:numFmt w:val="decimal"/>
      <w:lvlText w:val="%2."/>
      <w:lvlJc w:val="left"/>
      <w:pPr>
        <w:ind w:left="1040" w:hanging="361"/>
      </w:pPr>
      <w:rPr>
        <w:rFonts w:ascii="Arial" w:eastAsia="Arial" w:hAnsi="Arial" w:cs="Arial" w:hint="default"/>
        <w:spacing w:val="-1"/>
        <w:w w:val="99"/>
        <w:sz w:val="24"/>
        <w:szCs w:val="24"/>
      </w:rPr>
    </w:lvl>
    <w:lvl w:ilvl="2" w:tplc="A2FC34BA">
      <w:numFmt w:val="bullet"/>
      <w:lvlText w:val="•"/>
      <w:lvlJc w:val="left"/>
      <w:pPr>
        <w:ind w:left="2075" w:hanging="361"/>
      </w:pPr>
      <w:rPr>
        <w:rFonts w:hint="default"/>
      </w:rPr>
    </w:lvl>
    <w:lvl w:ilvl="3" w:tplc="2D62507C">
      <w:numFmt w:val="bullet"/>
      <w:lvlText w:val="•"/>
      <w:lvlJc w:val="left"/>
      <w:pPr>
        <w:ind w:left="3111" w:hanging="361"/>
      </w:pPr>
      <w:rPr>
        <w:rFonts w:hint="default"/>
      </w:rPr>
    </w:lvl>
    <w:lvl w:ilvl="4" w:tplc="FF921486">
      <w:numFmt w:val="bullet"/>
      <w:lvlText w:val="•"/>
      <w:lvlJc w:val="left"/>
      <w:pPr>
        <w:ind w:left="4146" w:hanging="361"/>
      </w:pPr>
      <w:rPr>
        <w:rFonts w:hint="default"/>
      </w:rPr>
    </w:lvl>
    <w:lvl w:ilvl="5" w:tplc="AABC9334">
      <w:numFmt w:val="bullet"/>
      <w:lvlText w:val="•"/>
      <w:lvlJc w:val="left"/>
      <w:pPr>
        <w:ind w:left="5182" w:hanging="361"/>
      </w:pPr>
      <w:rPr>
        <w:rFonts w:hint="default"/>
      </w:rPr>
    </w:lvl>
    <w:lvl w:ilvl="6" w:tplc="DBBECB76">
      <w:numFmt w:val="bullet"/>
      <w:lvlText w:val="•"/>
      <w:lvlJc w:val="left"/>
      <w:pPr>
        <w:ind w:left="6217" w:hanging="361"/>
      </w:pPr>
      <w:rPr>
        <w:rFonts w:hint="default"/>
      </w:rPr>
    </w:lvl>
    <w:lvl w:ilvl="7" w:tplc="E4288082">
      <w:numFmt w:val="bullet"/>
      <w:lvlText w:val="•"/>
      <w:lvlJc w:val="left"/>
      <w:pPr>
        <w:ind w:left="7253" w:hanging="361"/>
      </w:pPr>
      <w:rPr>
        <w:rFonts w:hint="default"/>
      </w:rPr>
    </w:lvl>
    <w:lvl w:ilvl="8" w:tplc="625263DA">
      <w:numFmt w:val="bullet"/>
      <w:lvlText w:val="•"/>
      <w:lvlJc w:val="left"/>
      <w:pPr>
        <w:ind w:left="8288" w:hanging="361"/>
      </w:pPr>
      <w:rPr>
        <w:rFonts w:hint="default"/>
      </w:rPr>
    </w:lvl>
  </w:abstractNum>
  <w:abstractNum w:abstractNumId="1" w15:restartNumberingAfterBreak="0">
    <w:nsid w:val="173C0DA1"/>
    <w:multiLevelType w:val="hybridMultilevel"/>
    <w:tmpl w:val="3BB892D4"/>
    <w:lvl w:ilvl="0" w:tplc="344A6E36">
      <w:start w:val="1"/>
      <w:numFmt w:val="upperLetter"/>
      <w:lvlText w:val="%1."/>
      <w:lvlJc w:val="left"/>
      <w:pPr>
        <w:ind w:left="1040" w:hanging="721"/>
      </w:pPr>
      <w:rPr>
        <w:rFonts w:ascii="Arial" w:eastAsia="Arial" w:hAnsi="Arial" w:cs="Arial" w:hint="default"/>
        <w:b/>
        <w:bCs/>
        <w:spacing w:val="-1"/>
        <w:w w:val="99"/>
        <w:sz w:val="24"/>
        <w:szCs w:val="24"/>
      </w:rPr>
    </w:lvl>
    <w:lvl w:ilvl="1" w:tplc="9454C454">
      <w:numFmt w:val="bullet"/>
      <w:lvlText w:val="•"/>
      <w:lvlJc w:val="left"/>
      <w:pPr>
        <w:ind w:left="1972" w:hanging="721"/>
      </w:pPr>
      <w:rPr>
        <w:rFonts w:hint="default"/>
      </w:rPr>
    </w:lvl>
    <w:lvl w:ilvl="2" w:tplc="873CAFC8">
      <w:numFmt w:val="bullet"/>
      <w:lvlText w:val="•"/>
      <w:lvlJc w:val="left"/>
      <w:pPr>
        <w:ind w:left="2904" w:hanging="721"/>
      </w:pPr>
      <w:rPr>
        <w:rFonts w:hint="default"/>
      </w:rPr>
    </w:lvl>
    <w:lvl w:ilvl="3" w:tplc="2744B240">
      <w:numFmt w:val="bullet"/>
      <w:lvlText w:val="•"/>
      <w:lvlJc w:val="left"/>
      <w:pPr>
        <w:ind w:left="3836" w:hanging="721"/>
      </w:pPr>
      <w:rPr>
        <w:rFonts w:hint="default"/>
      </w:rPr>
    </w:lvl>
    <w:lvl w:ilvl="4" w:tplc="F5FC6A50">
      <w:numFmt w:val="bullet"/>
      <w:lvlText w:val="•"/>
      <w:lvlJc w:val="left"/>
      <w:pPr>
        <w:ind w:left="4768" w:hanging="721"/>
      </w:pPr>
      <w:rPr>
        <w:rFonts w:hint="default"/>
      </w:rPr>
    </w:lvl>
    <w:lvl w:ilvl="5" w:tplc="F3E64544">
      <w:numFmt w:val="bullet"/>
      <w:lvlText w:val="•"/>
      <w:lvlJc w:val="left"/>
      <w:pPr>
        <w:ind w:left="5700" w:hanging="721"/>
      </w:pPr>
      <w:rPr>
        <w:rFonts w:hint="default"/>
      </w:rPr>
    </w:lvl>
    <w:lvl w:ilvl="6" w:tplc="C8E48342">
      <w:numFmt w:val="bullet"/>
      <w:lvlText w:val="•"/>
      <w:lvlJc w:val="left"/>
      <w:pPr>
        <w:ind w:left="6632" w:hanging="721"/>
      </w:pPr>
      <w:rPr>
        <w:rFonts w:hint="default"/>
      </w:rPr>
    </w:lvl>
    <w:lvl w:ilvl="7" w:tplc="1166F3FC">
      <w:numFmt w:val="bullet"/>
      <w:lvlText w:val="•"/>
      <w:lvlJc w:val="left"/>
      <w:pPr>
        <w:ind w:left="7564" w:hanging="721"/>
      </w:pPr>
      <w:rPr>
        <w:rFonts w:hint="default"/>
      </w:rPr>
    </w:lvl>
    <w:lvl w:ilvl="8" w:tplc="AFF01B12">
      <w:numFmt w:val="bullet"/>
      <w:lvlText w:val="•"/>
      <w:lvlJc w:val="left"/>
      <w:pPr>
        <w:ind w:left="8496" w:hanging="721"/>
      </w:pPr>
      <w:rPr>
        <w:rFonts w:hint="default"/>
      </w:rPr>
    </w:lvl>
  </w:abstractNum>
  <w:abstractNum w:abstractNumId="2" w15:restartNumberingAfterBreak="0">
    <w:nsid w:val="1E1E177F"/>
    <w:multiLevelType w:val="hybridMultilevel"/>
    <w:tmpl w:val="4C28EECE"/>
    <w:lvl w:ilvl="0" w:tplc="DD024664">
      <w:start w:val="1"/>
      <w:numFmt w:val="decimal"/>
      <w:lvlText w:val="%1."/>
      <w:lvlJc w:val="left"/>
      <w:pPr>
        <w:ind w:left="840" w:hanging="334"/>
      </w:pPr>
      <w:rPr>
        <w:rFonts w:ascii="Arial" w:eastAsia="Arial" w:hAnsi="Arial" w:cs="Arial" w:hint="default"/>
        <w:spacing w:val="-2"/>
        <w:w w:val="99"/>
        <w:sz w:val="24"/>
        <w:szCs w:val="24"/>
      </w:rPr>
    </w:lvl>
    <w:lvl w:ilvl="1" w:tplc="EF123C7C">
      <w:numFmt w:val="bullet"/>
      <w:lvlText w:val="•"/>
      <w:lvlJc w:val="left"/>
      <w:pPr>
        <w:ind w:left="1840" w:hanging="334"/>
      </w:pPr>
      <w:rPr>
        <w:rFonts w:hint="default"/>
      </w:rPr>
    </w:lvl>
    <w:lvl w:ilvl="2" w:tplc="C4D6BCB0">
      <w:numFmt w:val="bullet"/>
      <w:lvlText w:val="•"/>
      <w:lvlJc w:val="left"/>
      <w:pPr>
        <w:ind w:left="2840" w:hanging="334"/>
      </w:pPr>
      <w:rPr>
        <w:rFonts w:hint="default"/>
      </w:rPr>
    </w:lvl>
    <w:lvl w:ilvl="3" w:tplc="3154A86C">
      <w:numFmt w:val="bullet"/>
      <w:lvlText w:val="•"/>
      <w:lvlJc w:val="left"/>
      <w:pPr>
        <w:ind w:left="3840" w:hanging="334"/>
      </w:pPr>
      <w:rPr>
        <w:rFonts w:hint="default"/>
      </w:rPr>
    </w:lvl>
    <w:lvl w:ilvl="4" w:tplc="D8FCD5C4">
      <w:numFmt w:val="bullet"/>
      <w:lvlText w:val="•"/>
      <w:lvlJc w:val="left"/>
      <w:pPr>
        <w:ind w:left="4840" w:hanging="334"/>
      </w:pPr>
      <w:rPr>
        <w:rFonts w:hint="default"/>
      </w:rPr>
    </w:lvl>
    <w:lvl w:ilvl="5" w:tplc="3922583A">
      <w:numFmt w:val="bullet"/>
      <w:lvlText w:val="•"/>
      <w:lvlJc w:val="left"/>
      <w:pPr>
        <w:ind w:left="5840" w:hanging="334"/>
      </w:pPr>
      <w:rPr>
        <w:rFonts w:hint="default"/>
      </w:rPr>
    </w:lvl>
    <w:lvl w:ilvl="6" w:tplc="2F1E17BA">
      <w:numFmt w:val="bullet"/>
      <w:lvlText w:val="•"/>
      <w:lvlJc w:val="left"/>
      <w:pPr>
        <w:ind w:left="6840" w:hanging="334"/>
      </w:pPr>
      <w:rPr>
        <w:rFonts w:hint="default"/>
      </w:rPr>
    </w:lvl>
    <w:lvl w:ilvl="7" w:tplc="8A50A22A">
      <w:numFmt w:val="bullet"/>
      <w:lvlText w:val="•"/>
      <w:lvlJc w:val="left"/>
      <w:pPr>
        <w:ind w:left="7840" w:hanging="334"/>
      </w:pPr>
      <w:rPr>
        <w:rFonts w:hint="default"/>
      </w:rPr>
    </w:lvl>
    <w:lvl w:ilvl="8" w:tplc="D16CA2AA">
      <w:numFmt w:val="bullet"/>
      <w:lvlText w:val="•"/>
      <w:lvlJc w:val="left"/>
      <w:pPr>
        <w:ind w:left="8840" w:hanging="334"/>
      </w:pPr>
      <w:rPr>
        <w:rFonts w:hint="default"/>
      </w:rPr>
    </w:lvl>
  </w:abstractNum>
  <w:abstractNum w:abstractNumId="3" w15:restartNumberingAfterBreak="0">
    <w:nsid w:val="30902ED7"/>
    <w:multiLevelType w:val="hybridMultilevel"/>
    <w:tmpl w:val="67F0CB8C"/>
    <w:lvl w:ilvl="0" w:tplc="4098709E">
      <w:start w:val="1"/>
      <w:numFmt w:val="decimal"/>
      <w:lvlText w:val="(%1)"/>
      <w:lvlJc w:val="left"/>
      <w:pPr>
        <w:ind w:left="840" w:hanging="362"/>
      </w:pPr>
      <w:rPr>
        <w:rFonts w:ascii="Arial" w:eastAsia="Arial" w:hAnsi="Arial" w:cs="Arial" w:hint="default"/>
        <w:w w:val="99"/>
        <w:sz w:val="24"/>
        <w:szCs w:val="24"/>
      </w:rPr>
    </w:lvl>
    <w:lvl w:ilvl="1" w:tplc="CA0E1AB2">
      <w:numFmt w:val="bullet"/>
      <w:lvlText w:val="•"/>
      <w:lvlJc w:val="left"/>
      <w:pPr>
        <w:ind w:left="1840" w:hanging="362"/>
      </w:pPr>
      <w:rPr>
        <w:rFonts w:hint="default"/>
      </w:rPr>
    </w:lvl>
    <w:lvl w:ilvl="2" w:tplc="83E08D60">
      <w:numFmt w:val="bullet"/>
      <w:lvlText w:val="•"/>
      <w:lvlJc w:val="left"/>
      <w:pPr>
        <w:ind w:left="2840" w:hanging="362"/>
      </w:pPr>
      <w:rPr>
        <w:rFonts w:hint="default"/>
      </w:rPr>
    </w:lvl>
    <w:lvl w:ilvl="3" w:tplc="FCA04C56">
      <w:numFmt w:val="bullet"/>
      <w:lvlText w:val="•"/>
      <w:lvlJc w:val="left"/>
      <w:pPr>
        <w:ind w:left="3840" w:hanging="362"/>
      </w:pPr>
      <w:rPr>
        <w:rFonts w:hint="default"/>
      </w:rPr>
    </w:lvl>
    <w:lvl w:ilvl="4" w:tplc="E82A5A02">
      <w:numFmt w:val="bullet"/>
      <w:lvlText w:val="•"/>
      <w:lvlJc w:val="left"/>
      <w:pPr>
        <w:ind w:left="4840" w:hanging="362"/>
      </w:pPr>
      <w:rPr>
        <w:rFonts w:hint="default"/>
      </w:rPr>
    </w:lvl>
    <w:lvl w:ilvl="5" w:tplc="6F14DEA6">
      <w:numFmt w:val="bullet"/>
      <w:lvlText w:val="•"/>
      <w:lvlJc w:val="left"/>
      <w:pPr>
        <w:ind w:left="5840" w:hanging="362"/>
      </w:pPr>
      <w:rPr>
        <w:rFonts w:hint="default"/>
      </w:rPr>
    </w:lvl>
    <w:lvl w:ilvl="6" w:tplc="14B01BFC">
      <w:numFmt w:val="bullet"/>
      <w:lvlText w:val="•"/>
      <w:lvlJc w:val="left"/>
      <w:pPr>
        <w:ind w:left="6840" w:hanging="362"/>
      </w:pPr>
      <w:rPr>
        <w:rFonts w:hint="default"/>
      </w:rPr>
    </w:lvl>
    <w:lvl w:ilvl="7" w:tplc="F92C9AE8">
      <w:numFmt w:val="bullet"/>
      <w:lvlText w:val="•"/>
      <w:lvlJc w:val="left"/>
      <w:pPr>
        <w:ind w:left="7840" w:hanging="362"/>
      </w:pPr>
      <w:rPr>
        <w:rFonts w:hint="default"/>
      </w:rPr>
    </w:lvl>
    <w:lvl w:ilvl="8" w:tplc="2E00239E">
      <w:numFmt w:val="bullet"/>
      <w:lvlText w:val="•"/>
      <w:lvlJc w:val="left"/>
      <w:pPr>
        <w:ind w:left="8840" w:hanging="362"/>
      </w:pPr>
      <w:rPr>
        <w:rFonts w:hint="default"/>
      </w:rPr>
    </w:lvl>
  </w:abstractNum>
  <w:abstractNum w:abstractNumId="4" w15:restartNumberingAfterBreak="0">
    <w:nsid w:val="439C6B8F"/>
    <w:multiLevelType w:val="hybridMultilevel"/>
    <w:tmpl w:val="81DE7F4C"/>
    <w:lvl w:ilvl="0" w:tplc="437EB43E">
      <w:start w:val="1"/>
      <w:numFmt w:val="decimal"/>
      <w:lvlText w:val="(%1)"/>
      <w:lvlJc w:val="left"/>
      <w:pPr>
        <w:ind w:left="840" w:hanging="718"/>
      </w:pPr>
      <w:rPr>
        <w:rFonts w:ascii="Arial" w:eastAsia="Arial" w:hAnsi="Arial" w:cs="Arial" w:hint="default"/>
        <w:b/>
        <w:bCs/>
        <w:w w:val="99"/>
        <w:sz w:val="24"/>
        <w:szCs w:val="24"/>
      </w:rPr>
    </w:lvl>
    <w:lvl w:ilvl="1" w:tplc="2872F7EE">
      <w:numFmt w:val="bullet"/>
      <w:lvlText w:val="•"/>
      <w:lvlJc w:val="left"/>
      <w:pPr>
        <w:ind w:left="1840" w:hanging="718"/>
      </w:pPr>
      <w:rPr>
        <w:rFonts w:hint="default"/>
      </w:rPr>
    </w:lvl>
    <w:lvl w:ilvl="2" w:tplc="12BAB810">
      <w:numFmt w:val="bullet"/>
      <w:lvlText w:val="•"/>
      <w:lvlJc w:val="left"/>
      <w:pPr>
        <w:ind w:left="2840" w:hanging="718"/>
      </w:pPr>
      <w:rPr>
        <w:rFonts w:hint="default"/>
      </w:rPr>
    </w:lvl>
    <w:lvl w:ilvl="3" w:tplc="DA22072A">
      <w:numFmt w:val="bullet"/>
      <w:lvlText w:val="•"/>
      <w:lvlJc w:val="left"/>
      <w:pPr>
        <w:ind w:left="3840" w:hanging="718"/>
      </w:pPr>
      <w:rPr>
        <w:rFonts w:hint="default"/>
      </w:rPr>
    </w:lvl>
    <w:lvl w:ilvl="4" w:tplc="223483FE">
      <w:numFmt w:val="bullet"/>
      <w:lvlText w:val="•"/>
      <w:lvlJc w:val="left"/>
      <w:pPr>
        <w:ind w:left="4840" w:hanging="718"/>
      </w:pPr>
      <w:rPr>
        <w:rFonts w:hint="default"/>
      </w:rPr>
    </w:lvl>
    <w:lvl w:ilvl="5" w:tplc="2E82985E">
      <w:numFmt w:val="bullet"/>
      <w:lvlText w:val="•"/>
      <w:lvlJc w:val="left"/>
      <w:pPr>
        <w:ind w:left="5840" w:hanging="718"/>
      </w:pPr>
      <w:rPr>
        <w:rFonts w:hint="default"/>
      </w:rPr>
    </w:lvl>
    <w:lvl w:ilvl="6" w:tplc="D4AA1BE8">
      <w:numFmt w:val="bullet"/>
      <w:lvlText w:val="•"/>
      <w:lvlJc w:val="left"/>
      <w:pPr>
        <w:ind w:left="6840" w:hanging="718"/>
      </w:pPr>
      <w:rPr>
        <w:rFonts w:hint="default"/>
      </w:rPr>
    </w:lvl>
    <w:lvl w:ilvl="7" w:tplc="E46A655E">
      <w:numFmt w:val="bullet"/>
      <w:lvlText w:val="•"/>
      <w:lvlJc w:val="left"/>
      <w:pPr>
        <w:ind w:left="7840" w:hanging="718"/>
      </w:pPr>
      <w:rPr>
        <w:rFonts w:hint="default"/>
      </w:rPr>
    </w:lvl>
    <w:lvl w:ilvl="8" w:tplc="1FF8B634">
      <w:numFmt w:val="bullet"/>
      <w:lvlText w:val="•"/>
      <w:lvlJc w:val="left"/>
      <w:pPr>
        <w:ind w:left="8840" w:hanging="718"/>
      </w:pPr>
      <w:rPr>
        <w:rFonts w:hint="default"/>
      </w:rPr>
    </w:lvl>
  </w:abstractNum>
  <w:abstractNum w:abstractNumId="5" w15:restartNumberingAfterBreak="0">
    <w:nsid w:val="62C97D34"/>
    <w:multiLevelType w:val="hybridMultilevel"/>
    <w:tmpl w:val="BC7A320E"/>
    <w:lvl w:ilvl="0" w:tplc="E8E4FA88">
      <w:start w:val="4"/>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69397348"/>
    <w:multiLevelType w:val="hybridMultilevel"/>
    <w:tmpl w:val="D9D697A8"/>
    <w:lvl w:ilvl="0" w:tplc="B21EC724">
      <w:start w:val="1"/>
      <w:numFmt w:val="decimal"/>
      <w:lvlText w:val="%1."/>
      <w:lvlJc w:val="left"/>
      <w:pPr>
        <w:ind w:left="1200" w:hanging="360"/>
      </w:pPr>
      <w:rPr>
        <w:rFonts w:ascii="Arial" w:eastAsia="Arial" w:hAnsi="Arial" w:cs="Arial" w:hint="default"/>
        <w:spacing w:val="-2"/>
        <w:w w:val="99"/>
        <w:sz w:val="24"/>
        <w:szCs w:val="24"/>
      </w:rPr>
    </w:lvl>
    <w:lvl w:ilvl="1" w:tplc="644424F8">
      <w:numFmt w:val="bullet"/>
      <w:lvlText w:val=""/>
      <w:lvlJc w:val="left"/>
      <w:pPr>
        <w:ind w:left="1560" w:hanging="361"/>
      </w:pPr>
      <w:rPr>
        <w:rFonts w:ascii="Symbol" w:eastAsia="Symbol" w:hAnsi="Symbol" w:cs="Symbol" w:hint="default"/>
        <w:w w:val="100"/>
        <w:sz w:val="24"/>
        <w:szCs w:val="24"/>
      </w:rPr>
    </w:lvl>
    <w:lvl w:ilvl="2" w:tplc="A5006782">
      <w:numFmt w:val="bullet"/>
      <w:lvlText w:val="o"/>
      <w:lvlJc w:val="left"/>
      <w:pPr>
        <w:ind w:left="2280" w:hanging="360"/>
      </w:pPr>
      <w:rPr>
        <w:rFonts w:ascii="Courier New" w:eastAsia="Courier New" w:hAnsi="Courier New" w:cs="Courier New" w:hint="default"/>
        <w:w w:val="100"/>
        <w:sz w:val="24"/>
        <w:szCs w:val="24"/>
      </w:rPr>
    </w:lvl>
    <w:lvl w:ilvl="3" w:tplc="5F2A349C">
      <w:numFmt w:val="bullet"/>
      <w:lvlText w:val="•"/>
      <w:lvlJc w:val="left"/>
      <w:pPr>
        <w:ind w:left="3350" w:hanging="360"/>
      </w:pPr>
      <w:rPr>
        <w:rFonts w:hint="default"/>
      </w:rPr>
    </w:lvl>
    <w:lvl w:ilvl="4" w:tplc="987EC87A">
      <w:numFmt w:val="bullet"/>
      <w:lvlText w:val="•"/>
      <w:lvlJc w:val="left"/>
      <w:pPr>
        <w:ind w:left="4420" w:hanging="360"/>
      </w:pPr>
      <w:rPr>
        <w:rFonts w:hint="default"/>
      </w:rPr>
    </w:lvl>
    <w:lvl w:ilvl="5" w:tplc="A9E0A686">
      <w:numFmt w:val="bullet"/>
      <w:lvlText w:val="•"/>
      <w:lvlJc w:val="left"/>
      <w:pPr>
        <w:ind w:left="5490" w:hanging="360"/>
      </w:pPr>
      <w:rPr>
        <w:rFonts w:hint="default"/>
      </w:rPr>
    </w:lvl>
    <w:lvl w:ilvl="6" w:tplc="0D665434">
      <w:numFmt w:val="bullet"/>
      <w:lvlText w:val="•"/>
      <w:lvlJc w:val="left"/>
      <w:pPr>
        <w:ind w:left="6560" w:hanging="360"/>
      </w:pPr>
      <w:rPr>
        <w:rFonts w:hint="default"/>
      </w:rPr>
    </w:lvl>
    <w:lvl w:ilvl="7" w:tplc="D5860066">
      <w:numFmt w:val="bullet"/>
      <w:lvlText w:val="•"/>
      <w:lvlJc w:val="left"/>
      <w:pPr>
        <w:ind w:left="7630" w:hanging="360"/>
      </w:pPr>
      <w:rPr>
        <w:rFonts w:hint="default"/>
      </w:rPr>
    </w:lvl>
    <w:lvl w:ilvl="8" w:tplc="C42A0FE6">
      <w:numFmt w:val="bullet"/>
      <w:lvlText w:val="•"/>
      <w:lvlJc w:val="left"/>
      <w:pPr>
        <w:ind w:left="8700" w:hanging="360"/>
      </w:pPr>
      <w:rPr>
        <w:rFonts w:hint="default"/>
      </w:rPr>
    </w:lvl>
  </w:abstractNum>
  <w:abstractNum w:abstractNumId="7" w15:restartNumberingAfterBreak="0">
    <w:nsid w:val="6F1842AD"/>
    <w:multiLevelType w:val="hybridMultilevel"/>
    <w:tmpl w:val="605AD922"/>
    <w:lvl w:ilvl="0" w:tplc="69929DEC">
      <w:start w:val="1"/>
      <w:numFmt w:val="decimal"/>
      <w:lvlText w:val="%1."/>
      <w:lvlJc w:val="left"/>
      <w:pPr>
        <w:ind w:left="320" w:hanging="721"/>
      </w:pPr>
      <w:rPr>
        <w:rFonts w:ascii="Arial" w:eastAsia="Arial" w:hAnsi="Arial" w:cs="Arial" w:hint="default"/>
        <w:b/>
        <w:bCs/>
        <w:spacing w:val="-1"/>
        <w:w w:val="99"/>
        <w:sz w:val="24"/>
        <w:szCs w:val="24"/>
      </w:rPr>
    </w:lvl>
    <w:lvl w:ilvl="1" w:tplc="F1A4AEB8">
      <w:numFmt w:val="bullet"/>
      <w:lvlText w:val="•"/>
      <w:lvlJc w:val="left"/>
      <w:pPr>
        <w:ind w:left="1324" w:hanging="721"/>
      </w:pPr>
      <w:rPr>
        <w:rFonts w:hint="default"/>
      </w:rPr>
    </w:lvl>
    <w:lvl w:ilvl="2" w:tplc="7802861C">
      <w:numFmt w:val="bullet"/>
      <w:lvlText w:val="•"/>
      <w:lvlJc w:val="left"/>
      <w:pPr>
        <w:ind w:left="2328" w:hanging="721"/>
      </w:pPr>
      <w:rPr>
        <w:rFonts w:hint="default"/>
      </w:rPr>
    </w:lvl>
    <w:lvl w:ilvl="3" w:tplc="83ACC626">
      <w:numFmt w:val="bullet"/>
      <w:lvlText w:val="•"/>
      <w:lvlJc w:val="left"/>
      <w:pPr>
        <w:ind w:left="3332" w:hanging="721"/>
      </w:pPr>
      <w:rPr>
        <w:rFonts w:hint="default"/>
      </w:rPr>
    </w:lvl>
    <w:lvl w:ilvl="4" w:tplc="3E76CA68">
      <w:numFmt w:val="bullet"/>
      <w:lvlText w:val="•"/>
      <w:lvlJc w:val="left"/>
      <w:pPr>
        <w:ind w:left="4336" w:hanging="721"/>
      </w:pPr>
      <w:rPr>
        <w:rFonts w:hint="default"/>
      </w:rPr>
    </w:lvl>
    <w:lvl w:ilvl="5" w:tplc="8B84D32E">
      <w:numFmt w:val="bullet"/>
      <w:lvlText w:val="•"/>
      <w:lvlJc w:val="left"/>
      <w:pPr>
        <w:ind w:left="5340" w:hanging="721"/>
      </w:pPr>
      <w:rPr>
        <w:rFonts w:hint="default"/>
      </w:rPr>
    </w:lvl>
    <w:lvl w:ilvl="6" w:tplc="17DA5D48">
      <w:numFmt w:val="bullet"/>
      <w:lvlText w:val="•"/>
      <w:lvlJc w:val="left"/>
      <w:pPr>
        <w:ind w:left="6344" w:hanging="721"/>
      </w:pPr>
      <w:rPr>
        <w:rFonts w:hint="default"/>
      </w:rPr>
    </w:lvl>
    <w:lvl w:ilvl="7" w:tplc="019AAC44">
      <w:numFmt w:val="bullet"/>
      <w:lvlText w:val="•"/>
      <w:lvlJc w:val="left"/>
      <w:pPr>
        <w:ind w:left="7348" w:hanging="721"/>
      </w:pPr>
      <w:rPr>
        <w:rFonts w:hint="default"/>
      </w:rPr>
    </w:lvl>
    <w:lvl w:ilvl="8" w:tplc="5EDEC5BA">
      <w:numFmt w:val="bullet"/>
      <w:lvlText w:val="•"/>
      <w:lvlJc w:val="left"/>
      <w:pPr>
        <w:ind w:left="8352" w:hanging="721"/>
      </w:pPr>
      <w:rPr>
        <w:rFonts w:hint="default"/>
      </w:rPr>
    </w:lvl>
  </w:abstractNum>
  <w:abstractNum w:abstractNumId="8" w15:restartNumberingAfterBreak="0">
    <w:nsid w:val="79435C77"/>
    <w:multiLevelType w:val="hybridMultilevel"/>
    <w:tmpl w:val="008E8034"/>
    <w:lvl w:ilvl="0" w:tplc="E19A5724">
      <w:start w:val="1"/>
      <w:numFmt w:val="upperLetter"/>
      <w:lvlText w:val="%1."/>
      <w:lvlJc w:val="left"/>
      <w:pPr>
        <w:ind w:left="1040" w:hanging="721"/>
      </w:pPr>
      <w:rPr>
        <w:rFonts w:ascii="Arial" w:eastAsia="Arial" w:hAnsi="Arial" w:cs="Arial" w:hint="default"/>
        <w:b/>
        <w:bCs/>
        <w:spacing w:val="-1"/>
        <w:w w:val="99"/>
        <w:sz w:val="24"/>
        <w:szCs w:val="24"/>
      </w:rPr>
    </w:lvl>
    <w:lvl w:ilvl="1" w:tplc="6C961B6E">
      <w:numFmt w:val="bullet"/>
      <w:lvlText w:val="•"/>
      <w:lvlJc w:val="left"/>
      <w:pPr>
        <w:ind w:left="1972" w:hanging="721"/>
      </w:pPr>
      <w:rPr>
        <w:rFonts w:hint="default"/>
      </w:rPr>
    </w:lvl>
    <w:lvl w:ilvl="2" w:tplc="B8E4B6BC">
      <w:numFmt w:val="bullet"/>
      <w:lvlText w:val="•"/>
      <w:lvlJc w:val="left"/>
      <w:pPr>
        <w:ind w:left="2904" w:hanging="721"/>
      </w:pPr>
      <w:rPr>
        <w:rFonts w:hint="default"/>
      </w:rPr>
    </w:lvl>
    <w:lvl w:ilvl="3" w:tplc="F8DA722A">
      <w:numFmt w:val="bullet"/>
      <w:lvlText w:val="•"/>
      <w:lvlJc w:val="left"/>
      <w:pPr>
        <w:ind w:left="3836" w:hanging="721"/>
      </w:pPr>
      <w:rPr>
        <w:rFonts w:hint="default"/>
      </w:rPr>
    </w:lvl>
    <w:lvl w:ilvl="4" w:tplc="37ECE67A">
      <w:numFmt w:val="bullet"/>
      <w:lvlText w:val="•"/>
      <w:lvlJc w:val="left"/>
      <w:pPr>
        <w:ind w:left="4768" w:hanging="721"/>
      </w:pPr>
      <w:rPr>
        <w:rFonts w:hint="default"/>
      </w:rPr>
    </w:lvl>
    <w:lvl w:ilvl="5" w:tplc="9D32F7FE">
      <w:numFmt w:val="bullet"/>
      <w:lvlText w:val="•"/>
      <w:lvlJc w:val="left"/>
      <w:pPr>
        <w:ind w:left="5700" w:hanging="721"/>
      </w:pPr>
      <w:rPr>
        <w:rFonts w:hint="default"/>
      </w:rPr>
    </w:lvl>
    <w:lvl w:ilvl="6" w:tplc="7DDE1DB6">
      <w:numFmt w:val="bullet"/>
      <w:lvlText w:val="•"/>
      <w:lvlJc w:val="left"/>
      <w:pPr>
        <w:ind w:left="6632" w:hanging="721"/>
      </w:pPr>
      <w:rPr>
        <w:rFonts w:hint="default"/>
      </w:rPr>
    </w:lvl>
    <w:lvl w:ilvl="7" w:tplc="27A2DC12">
      <w:numFmt w:val="bullet"/>
      <w:lvlText w:val="•"/>
      <w:lvlJc w:val="left"/>
      <w:pPr>
        <w:ind w:left="7564" w:hanging="721"/>
      </w:pPr>
      <w:rPr>
        <w:rFonts w:hint="default"/>
      </w:rPr>
    </w:lvl>
    <w:lvl w:ilvl="8" w:tplc="25A8F4C6">
      <w:numFmt w:val="bullet"/>
      <w:lvlText w:val="•"/>
      <w:lvlJc w:val="left"/>
      <w:pPr>
        <w:ind w:left="8496" w:hanging="721"/>
      </w:pPr>
      <w:rPr>
        <w:rFonts w:hint="default"/>
      </w:rPr>
    </w:lvl>
  </w:abstractNum>
  <w:num w:numId="1" w16cid:durableId="1760712460">
    <w:abstractNumId w:val="4"/>
  </w:num>
  <w:num w:numId="2" w16cid:durableId="1246454663">
    <w:abstractNumId w:val="3"/>
  </w:num>
  <w:num w:numId="3" w16cid:durableId="733621503">
    <w:abstractNumId w:val="6"/>
  </w:num>
  <w:num w:numId="4" w16cid:durableId="2077514068">
    <w:abstractNumId w:val="2"/>
  </w:num>
  <w:num w:numId="5" w16cid:durableId="1468740400">
    <w:abstractNumId w:val="5"/>
  </w:num>
  <w:num w:numId="6" w16cid:durableId="1695113292">
    <w:abstractNumId w:val="7"/>
  </w:num>
  <w:num w:numId="7" w16cid:durableId="1886990060">
    <w:abstractNumId w:val="1"/>
  </w:num>
  <w:num w:numId="8" w16cid:durableId="2066952334">
    <w:abstractNumId w:val="8"/>
  </w:num>
  <w:num w:numId="9" w16cid:durableId="166123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45"/>
    <w:rsid w:val="00017952"/>
    <w:rsid w:val="00045BAC"/>
    <w:rsid w:val="000E7897"/>
    <w:rsid w:val="0011189A"/>
    <w:rsid w:val="00111DC6"/>
    <w:rsid w:val="001849A4"/>
    <w:rsid w:val="001B0FAB"/>
    <w:rsid w:val="00201686"/>
    <w:rsid w:val="002317A5"/>
    <w:rsid w:val="00256BE1"/>
    <w:rsid w:val="002C09C7"/>
    <w:rsid w:val="002E3238"/>
    <w:rsid w:val="003A172F"/>
    <w:rsid w:val="00502DDF"/>
    <w:rsid w:val="00523A45"/>
    <w:rsid w:val="00545EEF"/>
    <w:rsid w:val="00593866"/>
    <w:rsid w:val="005B175F"/>
    <w:rsid w:val="006272C7"/>
    <w:rsid w:val="00692323"/>
    <w:rsid w:val="00697207"/>
    <w:rsid w:val="007142C7"/>
    <w:rsid w:val="00784CD6"/>
    <w:rsid w:val="007A03FB"/>
    <w:rsid w:val="007D7499"/>
    <w:rsid w:val="007E1B50"/>
    <w:rsid w:val="00802C8C"/>
    <w:rsid w:val="0082330D"/>
    <w:rsid w:val="00892581"/>
    <w:rsid w:val="00981EAF"/>
    <w:rsid w:val="009A105C"/>
    <w:rsid w:val="009A72E7"/>
    <w:rsid w:val="009E6903"/>
    <w:rsid w:val="00A1342E"/>
    <w:rsid w:val="00A21D9B"/>
    <w:rsid w:val="00AC66DF"/>
    <w:rsid w:val="00B02227"/>
    <w:rsid w:val="00B31C59"/>
    <w:rsid w:val="00B52713"/>
    <w:rsid w:val="00BE2E51"/>
    <w:rsid w:val="00C76CB4"/>
    <w:rsid w:val="00CA5F19"/>
    <w:rsid w:val="00D32867"/>
    <w:rsid w:val="00D33AAD"/>
    <w:rsid w:val="00DA2FC6"/>
    <w:rsid w:val="00DC78E6"/>
    <w:rsid w:val="00E0581C"/>
    <w:rsid w:val="00E3180F"/>
    <w:rsid w:val="00E37EEA"/>
    <w:rsid w:val="00E409BD"/>
    <w:rsid w:val="00E414B5"/>
    <w:rsid w:val="00EA3E68"/>
    <w:rsid w:val="00EA3EFE"/>
    <w:rsid w:val="00EE7B46"/>
    <w:rsid w:val="00F140CB"/>
    <w:rsid w:val="00F52E58"/>
    <w:rsid w:val="00F5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6D60"/>
  <w15:docId w15:val="{87BD40C4-080D-443B-8514-C31A93FD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3A45"/>
    <w:pPr>
      <w:widowControl w:val="0"/>
      <w:autoSpaceDE w:val="0"/>
      <w:autoSpaceDN w:val="0"/>
      <w:spacing w:line="240" w:lineRule="auto"/>
    </w:pPr>
    <w:rPr>
      <w:rFonts w:ascii="Arial" w:eastAsia="Arial" w:hAnsi="Arial" w:cs="Arial"/>
    </w:rPr>
  </w:style>
  <w:style w:type="paragraph" w:styleId="Heading2">
    <w:name w:val="heading 2"/>
    <w:basedOn w:val="Normal"/>
    <w:link w:val="Heading2Char"/>
    <w:uiPriority w:val="1"/>
    <w:qFormat/>
    <w:rsid w:val="00523A45"/>
    <w:pPr>
      <w:ind w:left="8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23A45"/>
    <w:rPr>
      <w:rFonts w:ascii="Arial" w:eastAsia="Arial" w:hAnsi="Arial" w:cs="Arial"/>
      <w:b/>
      <w:bCs/>
      <w:sz w:val="24"/>
      <w:szCs w:val="24"/>
    </w:rPr>
  </w:style>
  <w:style w:type="paragraph" w:styleId="BodyText">
    <w:name w:val="Body Text"/>
    <w:basedOn w:val="Normal"/>
    <w:link w:val="BodyTextChar"/>
    <w:uiPriority w:val="1"/>
    <w:qFormat/>
    <w:rsid w:val="00523A45"/>
    <w:rPr>
      <w:sz w:val="24"/>
      <w:szCs w:val="24"/>
    </w:rPr>
  </w:style>
  <w:style w:type="character" w:customStyle="1" w:styleId="BodyTextChar">
    <w:name w:val="Body Text Char"/>
    <w:basedOn w:val="DefaultParagraphFont"/>
    <w:link w:val="BodyText"/>
    <w:uiPriority w:val="1"/>
    <w:rsid w:val="00523A45"/>
    <w:rPr>
      <w:rFonts w:ascii="Arial" w:eastAsia="Arial" w:hAnsi="Arial" w:cs="Arial"/>
      <w:sz w:val="24"/>
      <w:szCs w:val="24"/>
    </w:rPr>
  </w:style>
  <w:style w:type="paragraph" w:styleId="ListParagraph">
    <w:name w:val="List Paragraph"/>
    <w:basedOn w:val="Normal"/>
    <w:uiPriority w:val="1"/>
    <w:qFormat/>
    <w:rsid w:val="00523A45"/>
    <w:pPr>
      <w:ind w:left="840"/>
    </w:pPr>
  </w:style>
  <w:style w:type="character" w:styleId="Hyperlink">
    <w:name w:val="Hyperlink"/>
    <w:basedOn w:val="DefaultParagraphFont"/>
    <w:uiPriority w:val="99"/>
    <w:unhideWhenUsed/>
    <w:rsid w:val="00523A45"/>
    <w:rPr>
      <w:color w:val="0563C1" w:themeColor="hyperlink"/>
      <w:u w:val="single"/>
    </w:rPr>
  </w:style>
  <w:style w:type="paragraph" w:styleId="Header">
    <w:name w:val="header"/>
    <w:basedOn w:val="Normal"/>
    <w:link w:val="HeaderChar"/>
    <w:uiPriority w:val="99"/>
    <w:unhideWhenUsed/>
    <w:rsid w:val="007E1B50"/>
    <w:pPr>
      <w:tabs>
        <w:tab w:val="center" w:pos="4680"/>
        <w:tab w:val="right" w:pos="9360"/>
      </w:tabs>
    </w:pPr>
  </w:style>
  <w:style w:type="character" w:customStyle="1" w:styleId="HeaderChar">
    <w:name w:val="Header Char"/>
    <w:basedOn w:val="DefaultParagraphFont"/>
    <w:link w:val="Header"/>
    <w:uiPriority w:val="99"/>
    <w:rsid w:val="007E1B50"/>
    <w:rPr>
      <w:rFonts w:ascii="Arial" w:eastAsia="Arial" w:hAnsi="Arial" w:cs="Arial"/>
    </w:rPr>
  </w:style>
  <w:style w:type="paragraph" w:styleId="Footer">
    <w:name w:val="footer"/>
    <w:basedOn w:val="Normal"/>
    <w:link w:val="FooterChar"/>
    <w:uiPriority w:val="99"/>
    <w:unhideWhenUsed/>
    <w:rsid w:val="007E1B50"/>
    <w:pPr>
      <w:tabs>
        <w:tab w:val="center" w:pos="4680"/>
        <w:tab w:val="right" w:pos="9360"/>
      </w:tabs>
    </w:pPr>
  </w:style>
  <w:style w:type="character" w:customStyle="1" w:styleId="FooterChar">
    <w:name w:val="Footer Char"/>
    <w:basedOn w:val="DefaultParagraphFont"/>
    <w:link w:val="Footer"/>
    <w:uiPriority w:val="99"/>
    <w:rsid w:val="007E1B50"/>
    <w:rPr>
      <w:rFonts w:ascii="Arial" w:eastAsia="Arial" w:hAnsi="Arial" w:cs="Arial"/>
    </w:rPr>
  </w:style>
  <w:style w:type="paragraph" w:styleId="Revision">
    <w:name w:val="Revision"/>
    <w:hidden/>
    <w:uiPriority w:val="99"/>
    <w:semiHidden/>
    <w:rsid w:val="00DC78E6"/>
    <w:pPr>
      <w:spacing w:line="240" w:lineRule="auto"/>
    </w:pPr>
    <w:rPr>
      <w:rFonts w:ascii="Arial" w:eastAsia="Arial" w:hAnsi="Arial" w:cs="Arial"/>
    </w:rPr>
  </w:style>
  <w:style w:type="character" w:styleId="UnresolvedMention">
    <w:name w:val="Unresolved Mention"/>
    <w:basedOn w:val="DefaultParagraphFont"/>
    <w:uiPriority w:val="99"/>
    <w:semiHidden/>
    <w:unhideWhenUsed/>
    <w:rsid w:val="0082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l.mccoy@usace.army.mil%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68D3-FE9F-49AB-B141-4B6D7082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Francis CIV USARMY CESAW (USA)</dc:creator>
  <cp:keywords/>
  <dc:description/>
  <cp:lastModifiedBy>Heather Burke</cp:lastModifiedBy>
  <cp:revision>3</cp:revision>
  <dcterms:created xsi:type="dcterms:W3CDTF">2025-09-08T15:30:00Z</dcterms:created>
  <dcterms:modified xsi:type="dcterms:W3CDTF">2025-09-08T15:31:00Z</dcterms:modified>
</cp:coreProperties>
</file>